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33" w:rsidRPr="00E60CC4" w:rsidRDefault="00881DC2" w:rsidP="004D6975">
      <w:pPr>
        <w:spacing w:before="120"/>
        <w:jc w:val="both"/>
        <w:rPr>
          <w:rFonts w:ascii="Times New Roman" w:hAnsi="Times New Roman"/>
          <w:b/>
          <w:sz w:val="28"/>
          <w:szCs w:val="28"/>
          <w:lang w:val="es-ES"/>
        </w:rPr>
      </w:pPr>
      <w:bookmarkStart w:id="0" w:name="_GoBack"/>
      <w:bookmarkEnd w:id="0"/>
      <w:r w:rsidRPr="00E60CC4">
        <w:rPr>
          <w:rFonts w:ascii="Times New Roman" w:hAnsi="Times New Roman"/>
          <w:b/>
          <w:sz w:val="28"/>
          <w:szCs w:val="28"/>
          <w:lang w:val="es-ES"/>
        </w:rPr>
        <w:t>El proyecto y la base de datos</w:t>
      </w:r>
      <w:r w:rsidR="006F7633" w:rsidRPr="00E60CC4">
        <w:rPr>
          <w:rFonts w:ascii="Times New Roman" w:hAnsi="Times New Roman"/>
          <w:b/>
          <w:sz w:val="28"/>
          <w:szCs w:val="28"/>
          <w:lang w:val="es-ES"/>
        </w:rPr>
        <w:t xml:space="preserve"> Epi</w:t>
      </w:r>
      <w:r w:rsidR="006F7633" w:rsidRPr="00E60CC4">
        <w:rPr>
          <w:rFonts w:ascii="Times New Roman" w:hAnsi="Times New Roman"/>
          <w:b/>
          <w:color w:val="FF0000"/>
          <w:sz w:val="28"/>
          <w:szCs w:val="28"/>
          <w:lang w:val="es-ES"/>
        </w:rPr>
        <w:t>Net</w:t>
      </w:r>
      <w:r w:rsidR="006F7633" w:rsidRPr="00E60CC4">
        <w:rPr>
          <w:rFonts w:ascii="Times New Roman" w:hAnsi="Times New Roman"/>
          <w:b/>
          <w:sz w:val="28"/>
          <w:szCs w:val="28"/>
          <w:lang w:val="es-ES"/>
        </w:rPr>
        <w:t xml:space="preserve"> </w:t>
      </w:r>
    </w:p>
    <w:p w:rsidR="00F6263C" w:rsidRPr="00F03D43" w:rsidRDefault="00F6263C" w:rsidP="004D6975">
      <w:pPr>
        <w:spacing w:before="120"/>
        <w:jc w:val="both"/>
        <w:rPr>
          <w:rFonts w:ascii="Times New Roman" w:hAnsi="Times New Roman"/>
          <w:szCs w:val="22"/>
          <w:lang w:val="es-ES"/>
        </w:rPr>
      </w:pPr>
      <w:r w:rsidRPr="00F03D43">
        <w:rPr>
          <w:rFonts w:ascii="Times New Roman" w:hAnsi="Times New Roman"/>
          <w:szCs w:val="22"/>
          <w:lang w:val="es-ES"/>
        </w:rPr>
        <w:t>El grupo de estudio</w:t>
      </w:r>
      <w:r w:rsidR="006F7633" w:rsidRPr="00F03D43">
        <w:rPr>
          <w:rFonts w:ascii="Times New Roman" w:hAnsi="Times New Roman"/>
          <w:szCs w:val="22"/>
          <w:lang w:val="es-ES"/>
        </w:rPr>
        <w:t xml:space="preserve"> </w:t>
      </w:r>
      <w:r w:rsidR="007B7965" w:rsidRPr="00F03D43">
        <w:rPr>
          <w:rFonts w:ascii="Times New Roman" w:hAnsi="Times New Roman"/>
          <w:b/>
          <w:szCs w:val="22"/>
          <w:lang w:val="es-ES"/>
        </w:rPr>
        <w:t>Epi</w:t>
      </w:r>
      <w:r w:rsidR="007B7965" w:rsidRPr="00F03D43">
        <w:rPr>
          <w:rFonts w:ascii="Times New Roman" w:hAnsi="Times New Roman"/>
          <w:b/>
          <w:color w:val="FF0000"/>
          <w:szCs w:val="22"/>
          <w:lang w:val="es-ES"/>
        </w:rPr>
        <w:t>Net</w:t>
      </w:r>
      <w:r w:rsidR="006F7633" w:rsidRPr="00F03D43">
        <w:rPr>
          <w:rFonts w:ascii="Times New Roman" w:hAnsi="Times New Roman"/>
          <w:szCs w:val="22"/>
          <w:lang w:val="es-ES"/>
        </w:rPr>
        <w:t xml:space="preserve"> </w:t>
      </w:r>
      <w:r w:rsidR="00AC3D2C" w:rsidRPr="00F03D43">
        <w:rPr>
          <w:rFonts w:ascii="Times New Roman" w:hAnsi="Times New Roman"/>
          <w:szCs w:val="22"/>
          <w:lang w:val="es-ES"/>
        </w:rPr>
        <w:t xml:space="preserve">se puso </w:t>
      </w:r>
      <w:r w:rsidRPr="00F03D43">
        <w:rPr>
          <w:rFonts w:ascii="Times New Roman" w:hAnsi="Times New Roman"/>
          <w:szCs w:val="22"/>
          <w:lang w:val="es-ES"/>
        </w:rPr>
        <w:t xml:space="preserve">en marcha con el objetivo de llevar a cabo ensayos clínicos liderados por </w:t>
      </w:r>
      <w:r w:rsidR="00AC3D2C" w:rsidRPr="00F03D43">
        <w:rPr>
          <w:rFonts w:ascii="Times New Roman" w:hAnsi="Times New Roman"/>
          <w:szCs w:val="22"/>
          <w:lang w:val="es-ES"/>
        </w:rPr>
        <w:t>investigadores</w:t>
      </w:r>
      <w:r w:rsidRPr="00F03D43">
        <w:rPr>
          <w:rFonts w:ascii="Times New Roman" w:hAnsi="Times New Roman"/>
          <w:szCs w:val="22"/>
          <w:lang w:val="es-ES"/>
        </w:rPr>
        <w:t xml:space="preserve"> en el campo de la epilepsia. El grupo de estudio EpiNet </w:t>
      </w:r>
      <w:r w:rsidR="00AC3D2C" w:rsidRPr="00F03D43">
        <w:rPr>
          <w:rFonts w:ascii="Times New Roman" w:hAnsi="Times New Roman"/>
          <w:szCs w:val="22"/>
          <w:lang w:val="es-ES"/>
        </w:rPr>
        <w:t>comprende</w:t>
      </w:r>
      <w:r w:rsidRPr="00F03D43">
        <w:rPr>
          <w:rFonts w:ascii="Times New Roman" w:hAnsi="Times New Roman"/>
          <w:szCs w:val="22"/>
          <w:lang w:val="es-ES"/>
        </w:rPr>
        <w:t xml:space="preserve"> un consorcio internacional de e</w:t>
      </w:r>
      <w:r w:rsidR="00AC3D2C" w:rsidRPr="00F03D43">
        <w:rPr>
          <w:rFonts w:ascii="Times New Roman" w:hAnsi="Times New Roman"/>
          <w:szCs w:val="22"/>
          <w:lang w:val="es-ES"/>
        </w:rPr>
        <w:t>pileptólogos y neurólogos con voluntad para</w:t>
      </w:r>
      <w:r w:rsidRPr="00F03D43">
        <w:rPr>
          <w:rFonts w:ascii="Times New Roman" w:hAnsi="Times New Roman"/>
          <w:szCs w:val="22"/>
          <w:lang w:val="es-ES"/>
        </w:rPr>
        <w:t xml:space="preserve"> avanzar en el conocimiento </w:t>
      </w:r>
      <w:r w:rsidR="00AC3D2C" w:rsidRPr="00F03D43">
        <w:rPr>
          <w:rFonts w:ascii="Times New Roman" w:hAnsi="Times New Roman"/>
          <w:szCs w:val="22"/>
          <w:lang w:val="es-ES"/>
        </w:rPr>
        <w:t>sobre el</w:t>
      </w:r>
      <w:r w:rsidRPr="00F03D43">
        <w:rPr>
          <w:rFonts w:ascii="Times New Roman" w:hAnsi="Times New Roman"/>
          <w:szCs w:val="22"/>
          <w:lang w:val="es-ES"/>
        </w:rPr>
        <w:t xml:space="preserve"> tratamiento</w:t>
      </w:r>
      <w:r w:rsidR="00AC3D2C" w:rsidRPr="00F03D43">
        <w:rPr>
          <w:rFonts w:ascii="Times New Roman" w:hAnsi="Times New Roman"/>
          <w:szCs w:val="22"/>
          <w:lang w:val="es-ES"/>
        </w:rPr>
        <w:t xml:space="preserve"> óptimo en el manejo clínico de</w:t>
      </w:r>
      <w:r w:rsidRPr="00F03D43">
        <w:rPr>
          <w:rFonts w:ascii="Times New Roman" w:hAnsi="Times New Roman"/>
          <w:szCs w:val="22"/>
          <w:lang w:val="es-ES"/>
        </w:rPr>
        <w:t xml:space="preserve"> paciente</w:t>
      </w:r>
      <w:r w:rsidR="00AC3D2C" w:rsidRPr="00F03D43">
        <w:rPr>
          <w:rFonts w:ascii="Times New Roman" w:hAnsi="Times New Roman"/>
          <w:szCs w:val="22"/>
          <w:lang w:val="es-ES"/>
        </w:rPr>
        <w:t>s</w:t>
      </w:r>
      <w:r w:rsidRPr="00F03D43">
        <w:rPr>
          <w:rFonts w:ascii="Times New Roman" w:hAnsi="Times New Roman"/>
          <w:szCs w:val="22"/>
          <w:lang w:val="es-ES"/>
        </w:rPr>
        <w:t xml:space="preserve"> con epilepsia.</w:t>
      </w:r>
    </w:p>
    <w:p w:rsidR="00AC3D2C" w:rsidRPr="00F03D43" w:rsidRDefault="004A757D" w:rsidP="004D6975">
      <w:pPr>
        <w:jc w:val="both"/>
        <w:rPr>
          <w:rFonts w:ascii="Times New Roman" w:hAnsi="Times New Roman"/>
          <w:szCs w:val="22"/>
          <w:lang w:val="es-ES"/>
        </w:rPr>
      </w:pPr>
      <w:r w:rsidRPr="00F03D43">
        <w:rPr>
          <w:rFonts w:ascii="Times New Roman" w:hAnsi="Times New Roman"/>
          <w:szCs w:val="22"/>
          <w:lang w:val="es-ES"/>
        </w:rPr>
        <w:t>El grupo de estudio</w:t>
      </w:r>
      <w:r w:rsidRPr="00F03D43">
        <w:rPr>
          <w:rFonts w:ascii="Times New Roman" w:hAnsi="Times New Roman"/>
          <w:b/>
          <w:szCs w:val="22"/>
          <w:lang w:val="es-ES"/>
        </w:rPr>
        <w:t xml:space="preserve"> Epi</w:t>
      </w:r>
      <w:r w:rsidRPr="00F03D43">
        <w:rPr>
          <w:rFonts w:ascii="Times New Roman" w:hAnsi="Times New Roman"/>
          <w:b/>
          <w:color w:val="FF0000"/>
          <w:szCs w:val="22"/>
          <w:lang w:val="es-ES"/>
        </w:rPr>
        <w:t>Net</w:t>
      </w:r>
      <w:r w:rsidRPr="00F03D43">
        <w:rPr>
          <w:rFonts w:ascii="Times New Roman" w:hAnsi="Times New Roman"/>
          <w:szCs w:val="22"/>
          <w:lang w:val="es-ES"/>
        </w:rPr>
        <w:t xml:space="preserve"> ha desarrollado una base de datos dedicada a epilepsia internacional, segura y a la cual puede accederse a través de internet.  Dicha base de datos se estableció con el propósito de seguir a grandes grupos de pacientes con determinados tipos de epilepsia y/o problemas específicos. Se pretende así desarrollar registros formales de pacientes con epilepsia e identificar a aquellos pacientes susceptibles de participar en ensayos clínicos en epilepsia. </w:t>
      </w:r>
      <w:r w:rsidR="00AC3D2C" w:rsidRPr="00F03D43">
        <w:rPr>
          <w:rFonts w:ascii="Times New Roman" w:hAnsi="Times New Roman"/>
          <w:szCs w:val="22"/>
          <w:lang w:val="es-ES"/>
        </w:rPr>
        <w:t xml:space="preserve"> </w:t>
      </w:r>
      <w:r w:rsidRPr="00F03D43">
        <w:rPr>
          <w:rFonts w:ascii="Times New Roman" w:hAnsi="Times New Roman"/>
          <w:szCs w:val="22"/>
          <w:lang w:val="es-ES"/>
        </w:rPr>
        <w:t>Queremos llevar a cabo</w:t>
      </w:r>
      <w:r w:rsidR="00AC3D2C" w:rsidRPr="00F03D43">
        <w:rPr>
          <w:rFonts w:ascii="Times New Roman" w:hAnsi="Times New Roman"/>
          <w:szCs w:val="22"/>
          <w:lang w:val="es-ES"/>
        </w:rPr>
        <w:t xml:space="preserve"> ensayos clínicos </w:t>
      </w:r>
      <w:r w:rsidRPr="00F03D43">
        <w:rPr>
          <w:rFonts w:ascii="Times New Roman" w:hAnsi="Times New Roman"/>
          <w:szCs w:val="22"/>
          <w:lang w:val="es-ES"/>
        </w:rPr>
        <w:t xml:space="preserve">que sean </w:t>
      </w:r>
      <w:r w:rsidR="00AC3D2C" w:rsidRPr="00F03D43">
        <w:rPr>
          <w:rFonts w:ascii="Times New Roman" w:hAnsi="Times New Roman"/>
          <w:szCs w:val="22"/>
          <w:lang w:val="es-ES"/>
        </w:rPr>
        <w:t>simples, pragmáticos, liderados por investigadores clínicos</w:t>
      </w:r>
      <w:r w:rsidRPr="00F03D43">
        <w:rPr>
          <w:rFonts w:ascii="Times New Roman" w:hAnsi="Times New Roman"/>
          <w:szCs w:val="22"/>
          <w:lang w:val="es-ES"/>
        </w:rPr>
        <w:t xml:space="preserve"> con un presupuesto muy limitado. Pretendemos de esta forma dar</w:t>
      </w:r>
      <w:r w:rsidR="00AC3D2C" w:rsidRPr="00F03D43">
        <w:rPr>
          <w:rFonts w:ascii="Times New Roman" w:hAnsi="Times New Roman"/>
          <w:szCs w:val="22"/>
          <w:lang w:val="es-ES"/>
        </w:rPr>
        <w:t xml:space="preserve"> respuesta a cuestiones que las compañías farmacéuticas no plantean. </w:t>
      </w:r>
    </w:p>
    <w:p w:rsidR="006F7633" w:rsidRPr="00F03D43" w:rsidRDefault="006F7633" w:rsidP="004D6975">
      <w:pPr>
        <w:spacing w:before="120"/>
        <w:jc w:val="both"/>
        <w:rPr>
          <w:rFonts w:ascii="Times New Roman" w:hAnsi="Times New Roman"/>
          <w:szCs w:val="22"/>
          <w:lang w:val="es-ES"/>
        </w:rPr>
      </w:pPr>
    </w:p>
    <w:p w:rsidR="006F7633" w:rsidRPr="00F03D43" w:rsidRDefault="004A757D" w:rsidP="004D6975">
      <w:pPr>
        <w:spacing w:before="120"/>
        <w:jc w:val="both"/>
        <w:rPr>
          <w:rFonts w:ascii="Times New Roman" w:hAnsi="Times New Roman"/>
          <w:b/>
          <w:sz w:val="28"/>
          <w:szCs w:val="28"/>
          <w:lang w:val="es-ES"/>
        </w:rPr>
      </w:pPr>
      <w:r w:rsidRPr="00F03D43">
        <w:rPr>
          <w:rFonts w:ascii="Times New Roman" w:hAnsi="Times New Roman"/>
          <w:b/>
          <w:sz w:val="28"/>
          <w:szCs w:val="28"/>
          <w:lang w:val="es-ES"/>
        </w:rPr>
        <w:t>Control de los datos</w:t>
      </w:r>
    </w:p>
    <w:p w:rsidR="006F7633" w:rsidRPr="00F03D43" w:rsidRDefault="002F16DB" w:rsidP="004D6975">
      <w:pPr>
        <w:spacing w:before="120"/>
        <w:jc w:val="both"/>
        <w:rPr>
          <w:rFonts w:ascii="Times New Roman" w:hAnsi="Times New Roman"/>
          <w:szCs w:val="22"/>
          <w:lang w:val="es-ES"/>
        </w:rPr>
      </w:pPr>
      <w:r w:rsidRPr="00F03D43">
        <w:rPr>
          <w:rFonts w:ascii="Times New Roman" w:hAnsi="Times New Roman"/>
          <w:b/>
          <w:szCs w:val="22"/>
          <w:lang w:val="es-ES"/>
        </w:rPr>
        <w:t>Epi</w:t>
      </w:r>
      <w:r w:rsidRPr="00F03D43">
        <w:rPr>
          <w:rFonts w:ascii="Times New Roman" w:hAnsi="Times New Roman"/>
          <w:b/>
          <w:color w:val="FF0000"/>
          <w:szCs w:val="22"/>
          <w:lang w:val="es-ES"/>
        </w:rPr>
        <w:t>Net</w:t>
      </w:r>
      <w:r w:rsidR="006F7633" w:rsidRPr="00F03D43">
        <w:rPr>
          <w:rFonts w:ascii="Times New Roman" w:hAnsi="Times New Roman"/>
          <w:szCs w:val="22"/>
          <w:lang w:val="es-ES"/>
        </w:rPr>
        <w:t xml:space="preserve"> </w:t>
      </w:r>
      <w:r w:rsidR="004A757D" w:rsidRPr="00F03D43">
        <w:rPr>
          <w:rFonts w:ascii="Times New Roman" w:hAnsi="Times New Roman"/>
          <w:szCs w:val="22"/>
          <w:lang w:val="es-ES"/>
        </w:rPr>
        <w:t>ha sid</w:t>
      </w:r>
      <w:r w:rsidR="00E60CC4" w:rsidRPr="00F03D43">
        <w:rPr>
          <w:rFonts w:ascii="Times New Roman" w:hAnsi="Times New Roman"/>
          <w:szCs w:val="22"/>
          <w:lang w:val="es-ES"/>
        </w:rPr>
        <w:t>o registrada como la sucursal de</w:t>
      </w:r>
      <w:r w:rsidR="004A757D" w:rsidRPr="00F03D43">
        <w:rPr>
          <w:rFonts w:ascii="Times New Roman" w:hAnsi="Times New Roman"/>
          <w:szCs w:val="22"/>
          <w:lang w:val="es-ES"/>
        </w:rPr>
        <w:t xml:space="preserve"> </w:t>
      </w:r>
      <w:r w:rsidR="00E60CC4" w:rsidRPr="00F03D43">
        <w:rPr>
          <w:rFonts w:ascii="Times New Roman" w:hAnsi="Times New Roman"/>
          <w:szCs w:val="22"/>
          <w:lang w:val="es-ES"/>
        </w:rPr>
        <w:t>una fundación A+ sin ánimo de lucro</w:t>
      </w:r>
      <w:r w:rsidR="006F7633" w:rsidRPr="00F03D43">
        <w:rPr>
          <w:rFonts w:ascii="Times New Roman" w:hAnsi="Times New Roman"/>
          <w:szCs w:val="22"/>
          <w:lang w:val="es-ES"/>
        </w:rPr>
        <w:t xml:space="preserve">, </w:t>
      </w:r>
      <w:r w:rsidR="00E60CC4" w:rsidRPr="00F03D43">
        <w:rPr>
          <w:rFonts w:ascii="Times New Roman" w:hAnsi="Times New Roman"/>
          <w:szCs w:val="22"/>
          <w:lang w:val="es-ES"/>
        </w:rPr>
        <w:t>vinculada al Hospital de</w:t>
      </w:r>
      <w:r w:rsidR="006F7633" w:rsidRPr="00F03D43">
        <w:rPr>
          <w:rFonts w:ascii="Times New Roman" w:hAnsi="Times New Roman"/>
          <w:szCs w:val="22"/>
          <w:lang w:val="es-ES"/>
        </w:rPr>
        <w:t xml:space="preserve"> Auckland Hospital, </w:t>
      </w:r>
      <w:r w:rsidR="00E60CC4" w:rsidRPr="00F03D43">
        <w:rPr>
          <w:rFonts w:ascii="Times New Roman" w:hAnsi="Times New Roman"/>
          <w:szCs w:val="22"/>
          <w:lang w:val="es-ES"/>
        </w:rPr>
        <w:t>situado en la ciudad de Auckland, Nueva Zelanda</w:t>
      </w:r>
      <w:r w:rsidR="006F7633" w:rsidRPr="00F03D43">
        <w:rPr>
          <w:rFonts w:ascii="Times New Roman" w:hAnsi="Times New Roman"/>
          <w:szCs w:val="22"/>
          <w:lang w:val="es-ES"/>
        </w:rPr>
        <w:t xml:space="preserve">. </w:t>
      </w:r>
      <w:r w:rsidR="00E60CC4" w:rsidRPr="00F03D43">
        <w:rPr>
          <w:rFonts w:ascii="Times New Roman" w:hAnsi="Times New Roman"/>
          <w:szCs w:val="22"/>
          <w:lang w:val="es-ES"/>
        </w:rPr>
        <w:t>Dicha fundación se está dedicada a financiar la investigación independiente en medicina</w:t>
      </w:r>
      <w:r w:rsidR="006F7633" w:rsidRPr="00F03D43">
        <w:rPr>
          <w:rFonts w:ascii="Times New Roman" w:hAnsi="Times New Roman"/>
          <w:szCs w:val="22"/>
          <w:lang w:val="es-ES"/>
        </w:rPr>
        <w:t>.</w:t>
      </w:r>
    </w:p>
    <w:p w:rsidR="006F7633" w:rsidRPr="00B5686C" w:rsidRDefault="00E60CC4" w:rsidP="004D6975">
      <w:pPr>
        <w:spacing w:before="120"/>
        <w:jc w:val="both"/>
        <w:rPr>
          <w:rFonts w:ascii="Times New Roman" w:hAnsi="Times New Roman"/>
          <w:szCs w:val="22"/>
          <w:lang w:val="es-ES"/>
        </w:rPr>
      </w:pPr>
      <w:r w:rsidRPr="00F03D43">
        <w:rPr>
          <w:rFonts w:ascii="Times New Roman" w:hAnsi="Times New Roman"/>
          <w:szCs w:val="22"/>
          <w:lang w:val="es-ES"/>
        </w:rPr>
        <w:t>El proyecto</w:t>
      </w:r>
      <w:r w:rsidR="006F7633" w:rsidRPr="00F03D43">
        <w:rPr>
          <w:rFonts w:ascii="Times New Roman" w:hAnsi="Times New Roman"/>
          <w:szCs w:val="22"/>
          <w:lang w:val="es-ES"/>
        </w:rPr>
        <w:t xml:space="preserve"> </w:t>
      </w:r>
      <w:r w:rsidR="002F16DB" w:rsidRPr="00F03D43">
        <w:rPr>
          <w:rFonts w:ascii="Times New Roman" w:hAnsi="Times New Roman"/>
          <w:b/>
          <w:szCs w:val="22"/>
          <w:lang w:val="es-ES"/>
        </w:rPr>
        <w:t>Epi</w:t>
      </w:r>
      <w:r w:rsidR="002F16DB" w:rsidRPr="00F03D43">
        <w:rPr>
          <w:rFonts w:ascii="Times New Roman" w:hAnsi="Times New Roman"/>
          <w:b/>
          <w:color w:val="FF0000"/>
          <w:szCs w:val="22"/>
          <w:lang w:val="es-ES"/>
        </w:rPr>
        <w:t>Net</w:t>
      </w:r>
      <w:r w:rsidR="006F7633" w:rsidRPr="00F03D43">
        <w:rPr>
          <w:rFonts w:ascii="Times New Roman" w:hAnsi="Times New Roman"/>
          <w:szCs w:val="22"/>
          <w:lang w:val="es-ES"/>
        </w:rPr>
        <w:t xml:space="preserve">  </w:t>
      </w:r>
      <w:r w:rsidRPr="00F03D43">
        <w:rPr>
          <w:rFonts w:ascii="Times New Roman" w:hAnsi="Times New Roman"/>
          <w:szCs w:val="22"/>
          <w:lang w:val="es-ES"/>
        </w:rPr>
        <w:t>est</w:t>
      </w:r>
      <w:r w:rsidR="00C7166A" w:rsidRPr="00D81802">
        <w:rPr>
          <w:rFonts w:ascii="Times New Roman" w:hAnsi="Times New Roman"/>
          <w:szCs w:val="22"/>
          <w:lang w:val="es-ES"/>
        </w:rPr>
        <w:t>á</w:t>
      </w:r>
      <w:r w:rsidRPr="00F03D43">
        <w:rPr>
          <w:rFonts w:ascii="Times New Roman" w:hAnsi="Times New Roman"/>
          <w:szCs w:val="22"/>
          <w:lang w:val="es-ES"/>
        </w:rPr>
        <w:t xml:space="preserve"> siendo supervisado por un comité internacional de dirección</w:t>
      </w:r>
      <w:r w:rsidR="006F7633" w:rsidRPr="00F03D43">
        <w:rPr>
          <w:rFonts w:ascii="Times New Roman" w:hAnsi="Times New Roman"/>
          <w:szCs w:val="22"/>
          <w:lang w:val="es-ES"/>
        </w:rPr>
        <w:t xml:space="preserve">. </w:t>
      </w:r>
      <w:r w:rsidRPr="00F03D43">
        <w:rPr>
          <w:rFonts w:ascii="Times New Roman" w:hAnsi="Times New Roman"/>
          <w:szCs w:val="22"/>
          <w:lang w:val="es-ES"/>
        </w:rPr>
        <w:t xml:space="preserve">El Dr Peter Bergin es el actual presidente de este comité. </w:t>
      </w:r>
      <w:r w:rsidRPr="00B5686C">
        <w:rPr>
          <w:rFonts w:ascii="Times New Roman" w:hAnsi="Times New Roman"/>
          <w:szCs w:val="22"/>
          <w:lang w:val="es-ES"/>
        </w:rPr>
        <w:t>Los otros miembros del comité de dirección (2016) son:</w:t>
      </w:r>
      <w:r w:rsidR="006F7633" w:rsidRPr="00B5686C">
        <w:rPr>
          <w:rFonts w:ascii="Times New Roman" w:hAnsi="Times New Roman"/>
          <w:szCs w:val="22"/>
          <w:lang w:val="es-ES"/>
        </w:rPr>
        <w:t xml:space="preserve"> </w:t>
      </w:r>
    </w:p>
    <w:p w:rsidR="006F7633" w:rsidRPr="00B5686C" w:rsidRDefault="006F7633" w:rsidP="004D6975">
      <w:pPr>
        <w:pStyle w:val="NoSpacing"/>
        <w:jc w:val="both"/>
        <w:rPr>
          <w:rFonts w:ascii="Times New Roman" w:hAnsi="Times New Roman"/>
          <w:szCs w:val="22"/>
          <w:lang w:val="es-ES"/>
        </w:rPr>
      </w:pPr>
    </w:p>
    <w:p w:rsidR="006F7633" w:rsidRPr="00F03D43" w:rsidRDefault="00E60CC4" w:rsidP="004D6975">
      <w:pPr>
        <w:pStyle w:val="NoSpacing"/>
        <w:jc w:val="both"/>
        <w:rPr>
          <w:rFonts w:ascii="Times New Roman" w:hAnsi="Times New Roman"/>
          <w:szCs w:val="22"/>
          <w:lang w:val="es-ES"/>
        </w:rPr>
      </w:pPr>
      <w:r w:rsidRPr="00F03D43">
        <w:rPr>
          <w:rFonts w:ascii="Times New Roman" w:hAnsi="Times New Roman"/>
          <w:szCs w:val="22"/>
          <w:lang w:val="es-ES"/>
        </w:rPr>
        <w:t>Profesor Ettore Beghi</w:t>
      </w:r>
      <w:r w:rsidRPr="00F03D43">
        <w:rPr>
          <w:rFonts w:ascii="Times New Roman" w:hAnsi="Times New Roman"/>
          <w:szCs w:val="22"/>
          <w:lang w:val="es-ES"/>
        </w:rPr>
        <w:tab/>
      </w:r>
      <w:r w:rsidRPr="00F03D43">
        <w:rPr>
          <w:rFonts w:ascii="Times New Roman" w:hAnsi="Times New Roman"/>
          <w:szCs w:val="22"/>
          <w:lang w:val="es-ES"/>
        </w:rPr>
        <w:tab/>
        <w:t>(Milán, Italia</w:t>
      </w:r>
      <w:r w:rsidR="006F7633" w:rsidRPr="00F03D43">
        <w:rPr>
          <w:rFonts w:ascii="Times New Roman" w:hAnsi="Times New Roman"/>
          <w:szCs w:val="22"/>
          <w:lang w:val="es-ES"/>
        </w:rPr>
        <w:t>)</w:t>
      </w:r>
    </w:p>
    <w:p w:rsidR="006F7633" w:rsidRPr="00B5686C" w:rsidRDefault="006F7633" w:rsidP="004D6975">
      <w:pPr>
        <w:pStyle w:val="NoSpacing"/>
        <w:jc w:val="both"/>
        <w:rPr>
          <w:rFonts w:ascii="Times New Roman" w:hAnsi="Times New Roman"/>
          <w:szCs w:val="22"/>
          <w:lang w:val="en-US"/>
        </w:rPr>
      </w:pPr>
      <w:r w:rsidRPr="00B5686C">
        <w:rPr>
          <w:rFonts w:ascii="Times New Roman" w:hAnsi="Times New Roman"/>
          <w:szCs w:val="22"/>
          <w:lang w:val="en-US"/>
        </w:rPr>
        <w:t>P</w:t>
      </w:r>
      <w:r w:rsidR="00E60CC4" w:rsidRPr="00B5686C">
        <w:rPr>
          <w:rFonts w:ascii="Times New Roman" w:hAnsi="Times New Roman"/>
          <w:szCs w:val="22"/>
          <w:lang w:val="en-US"/>
        </w:rPr>
        <w:t>rofesor Mark Richardson</w:t>
      </w:r>
      <w:r w:rsidR="00E60CC4" w:rsidRPr="00B5686C">
        <w:rPr>
          <w:rFonts w:ascii="Times New Roman" w:hAnsi="Times New Roman"/>
          <w:szCs w:val="22"/>
          <w:lang w:val="en-US"/>
        </w:rPr>
        <w:tab/>
        <w:t>(Londres</w:t>
      </w:r>
      <w:r w:rsidRPr="00B5686C">
        <w:rPr>
          <w:rFonts w:ascii="Times New Roman" w:hAnsi="Times New Roman"/>
          <w:szCs w:val="22"/>
          <w:lang w:val="en-US"/>
        </w:rPr>
        <w:t xml:space="preserve">, UK) </w:t>
      </w:r>
    </w:p>
    <w:p w:rsidR="006F7633" w:rsidRPr="00B5686C" w:rsidRDefault="006F7633" w:rsidP="004D6975">
      <w:pPr>
        <w:pStyle w:val="NoSpacing"/>
        <w:jc w:val="both"/>
        <w:rPr>
          <w:rFonts w:ascii="Times New Roman" w:hAnsi="Times New Roman"/>
          <w:szCs w:val="22"/>
          <w:lang w:val="en-US"/>
        </w:rPr>
      </w:pPr>
      <w:r w:rsidRPr="00B5686C">
        <w:rPr>
          <w:rFonts w:ascii="Times New Roman" w:hAnsi="Times New Roman"/>
          <w:szCs w:val="22"/>
          <w:lang w:val="en-US"/>
        </w:rPr>
        <w:t>Dr Wendyl D’Souza</w:t>
      </w:r>
      <w:r w:rsidRPr="00B5686C">
        <w:rPr>
          <w:rFonts w:ascii="Times New Roman" w:hAnsi="Times New Roman"/>
          <w:szCs w:val="22"/>
          <w:lang w:val="en-US"/>
        </w:rPr>
        <w:tab/>
      </w:r>
      <w:r w:rsidRPr="00B5686C">
        <w:rPr>
          <w:rFonts w:ascii="Times New Roman" w:hAnsi="Times New Roman"/>
          <w:szCs w:val="22"/>
          <w:lang w:val="en-US"/>
        </w:rPr>
        <w:tab/>
        <w:t>(Melbourne, Australia)</w:t>
      </w:r>
    </w:p>
    <w:p w:rsidR="006F7633" w:rsidRPr="00B5686C" w:rsidRDefault="005A581D" w:rsidP="004D6975">
      <w:pPr>
        <w:pStyle w:val="NoSpacing"/>
        <w:jc w:val="both"/>
        <w:rPr>
          <w:rFonts w:ascii="Times New Roman" w:hAnsi="Times New Roman"/>
          <w:szCs w:val="22"/>
          <w:lang w:val="en-US"/>
        </w:rPr>
      </w:pPr>
      <w:r>
        <w:rPr>
          <w:rFonts w:ascii="Times New Roman" w:hAnsi="Times New Roman"/>
          <w:szCs w:val="22"/>
          <w:lang w:val="en-US"/>
        </w:rPr>
        <w:t>Dr Manjari Tripathi</w:t>
      </w:r>
      <w:r>
        <w:rPr>
          <w:rFonts w:ascii="Times New Roman" w:hAnsi="Times New Roman"/>
          <w:szCs w:val="22"/>
          <w:lang w:val="en-US"/>
        </w:rPr>
        <w:tab/>
      </w:r>
      <w:r>
        <w:rPr>
          <w:rFonts w:ascii="Times New Roman" w:hAnsi="Times New Roman"/>
          <w:szCs w:val="22"/>
          <w:lang w:val="en-US"/>
        </w:rPr>
        <w:tab/>
        <w:t>(Nueva Del</w:t>
      </w:r>
      <w:r w:rsidR="006F7633" w:rsidRPr="00B5686C">
        <w:rPr>
          <w:rFonts w:ascii="Times New Roman" w:hAnsi="Times New Roman"/>
          <w:szCs w:val="22"/>
          <w:lang w:val="en-US"/>
        </w:rPr>
        <w:t>i, India)</w:t>
      </w:r>
    </w:p>
    <w:p w:rsidR="006F7633" w:rsidRPr="00B5686C" w:rsidRDefault="006F7633" w:rsidP="004D6975">
      <w:pPr>
        <w:pStyle w:val="NoSpacing"/>
        <w:jc w:val="both"/>
        <w:rPr>
          <w:rFonts w:ascii="Times New Roman" w:hAnsi="Times New Roman"/>
          <w:szCs w:val="22"/>
          <w:lang w:val="en-US"/>
        </w:rPr>
      </w:pPr>
    </w:p>
    <w:p w:rsidR="00F03D43" w:rsidRDefault="00E60CC4" w:rsidP="004D6975">
      <w:pPr>
        <w:spacing w:before="120"/>
        <w:jc w:val="both"/>
        <w:rPr>
          <w:rFonts w:ascii="Times New Roman" w:hAnsi="Times New Roman"/>
          <w:szCs w:val="22"/>
          <w:lang w:val="es-ES"/>
        </w:rPr>
      </w:pPr>
      <w:r w:rsidRPr="00F03D43">
        <w:rPr>
          <w:rFonts w:ascii="Times New Roman" w:hAnsi="Times New Roman"/>
          <w:szCs w:val="22"/>
          <w:lang w:val="es-ES"/>
        </w:rPr>
        <w:t>El comité de dirección de</w:t>
      </w:r>
      <w:r w:rsidR="006F7633" w:rsidRPr="00F03D43">
        <w:rPr>
          <w:rFonts w:ascii="Times New Roman" w:hAnsi="Times New Roman"/>
          <w:szCs w:val="22"/>
          <w:lang w:val="es-ES"/>
        </w:rPr>
        <w:t xml:space="preserve"> </w:t>
      </w:r>
      <w:r w:rsidR="002F16DB" w:rsidRPr="00F03D43">
        <w:rPr>
          <w:rFonts w:ascii="Times New Roman" w:hAnsi="Times New Roman"/>
          <w:b/>
          <w:szCs w:val="22"/>
          <w:lang w:val="es-ES"/>
        </w:rPr>
        <w:t>Epi</w:t>
      </w:r>
      <w:r w:rsidR="002F16DB" w:rsidRPr="00F03D43">
        <w:rPr>
          <w:rFonts w:ascii="Times New Roman" w:hAnsi="Times New Roman"/>
          <w:b/>
          <w:color w:val="FF0000"/>
          <w:szCs w:val="22"/>
          <w:lang w:val="es-ES"/>
        </w:rPr>
        <w:t>Net</w:t>
      </w:r>
      <w:r w:rsidR="006F7633" w:rsidRPr="00F03D43">
        <w:rPr>
          <w:rFonts w:ascii="Times New Roman" w:hAnsi="Times New Roman"/>
          <w:szCs w:val="22"/>
          <w:lang w:val="es-ES"/>
        </w:rPr>
        <w:t xml:space="preserve"> </w:t>
      </w:r>
      <w:r w:rsidRPr="00F03D43">
        <w:rPr>
          <w:rFonts w:ascii="Times New Roman" w:hAnsi="Times New Roman"/>
          <w:szCs w:val="22"/>
          <w:lang w:val="es-ES"/>
        </w:rPr>
        <w:t xml:space="preserve">administra la base de datos. El acceso a la información de la base de datos </w:t>
      </w:r>
      <w:r w:rsidR="00F03D43" w:rsidRPr="00F03D43">
        <w:rPr>
          <w:rFonts w:ascii="Times New Roman" w:hAnsi="Times New Roman"/>
          <w:szCs w:val="22"/>
          <w:lang w:val="es-ES"/>
        </w:rPr>
        <w:t>la controlan aquellos</w:t>
      </w:r>
      <w:r w:rsidRPr="00F03D43">
        <w:rPr>
          <w:rFonts w:ascii="Times New Roman" w:hAnsi="Times New Roman"/>
          <w:szCs w:val="22"/>
          <w:lang w:val="es-ES"/>
        </w:rPr>
        <w:t xml:space="preserve"> investigadores que introducen la información. Solamente los investigadores responsables del cuidado </w:t>
      </w:r>
      <w:r w:rsidR="00F03D43" w:rsidRPr="00F03D43">
        <w:rPr>
          <w:rFonts w:ascii="Times New Roman" w:hAnsi="Times New Roman"/>
          <w:szCs w:val="22"/>
          <w:lang w:val="es-ES"/>
        </w:rPr>
        <w:t>de los pacientes pueden acceder a los datos individuales de los pacientes</w:t>
      </w:r>
      <w:r w:rsidR="006F7633" w:rsidRPr="00F03D43">
        <w:rPr>
          <w:rFonts w:ascii="Times New Roman" w:hAnsi="Times New Roman"/>
          <w:szCs w:val="22"/>
          <w:lang w:val="es-ES"/>
        </w:rPr>
        <w:t xml:space="preserve">. </w:t>
      </w:r>
      <w:r w:rsidR="00F03D43" w:rsidRPr="00F03D43">
        <w:rPr>
          <w:rFonts w:ascii="Times New Roman" w:hAnsi="Times New Roman"/>
          <w:szCs w:val="22"/>
          <w:lang w:val="es-ES"/>
        </w:rPr>
        <w:t>La información des-identificada puede ser revisada por otros investigadores, previo acuerdo con los investigadores que hayan introducido los datos inicialmente</w:t>
      </w:r>
      <w:r w:rsidR="006F7633" w:rsidRPr="00F03D43">
        <w:rPr>
          <w:rFonts w:ascii="Times New Roman" w:hAnsi="Times New Roman"/>
          <w:szCs w:val="22"/>
          <w:lang w:val="es-ES"/>
        </w:rPr>
        <w:t xml:space="preserve">. </w:t>
      </w:r>
      <w:r w:rsidR="00F03D43" w:rsidRPr="00F03D43">
        <w:rPr>
          <w:rFonts w:ascii="Times New Roman" w:hAnsi="Times New Roman"/>
          <w:szCs w:val="22"/>
          <w:lang w:val="es-ES"/>
        </w:rPr>
        <w:t>Los investigadores que no estén directamente involucrados en el manejo clínico del paciente no tienen acceso a los datos personales de los pacientes</w:t>
      </w:r>
      <w:r w:rsidR="00F03D43">
        <w:rPr>
          <w:rFonts w:ascii="Times New Roman" w:hAnsi="Times New Roman"/>
          <w:szCs w:val="22"/>
          <w:lang w:val="es-ES"/>
        </w:rPr>
        <w:t xml:space="preserve"> </w:t>
      </w:r>
    </w:p>
    <w:p w:rsidR="00F03D43" w:rsidRDefault="00F03D43" w:rsidP="004D6975">
      <w:pPr>
        <w:spacing w:before="120"/>
        <w:jc w:val="both"/>
        <w:rPr>
          <w:rFonts w:ascii="Times New Roman" w:hAnsi="Times New Roman"/>
          <w:szCs w:val="22"/>
          <w:lang w:val="es-ES"/>
        </w:rPr>
      </w:pPr>
    </w:p>
    <w:p w:rsidR="006F7633" w:rsidRPr="009E3040" w:rsidRDefault="009E3040" w:rsidP="004D6975">
      <w:pPr>
        <w:spacing w:before="120"/>
        <w:jc w:val="both"/>
        <w:rPr>
          <w:rFonts w:ascii="Times New Roman" w:hAnsi="Times New Roman"/>
          <w:szCs w:val="22"/>
          <w:lang w:val="es-ES"/>
        </w:rPr>
      </w:pPr>
      <w:r>
        <w:rPr>
          <w:rFonts w:ascii="Times New Roman" w:hAnsi="Times New Roman"/>
          <w:b/>
          <w:sz w:val="28"/>
          <w:szCs w:val="28"/>
          <w:lang w:val="es-ES"/>
        </w:rPr>
        <w:t>Financiaci</w:t>
      </w:r>
      <w:r w:rsidR="00C9141B">
        <w:rPr>
          <w:rFonts w:ascii="Times New Roman" w:hAnsi="Times New Roman"/>
          <w:szCs w:val="22"/>
          <w:lang w:val="es-ES"/>
        </w:rPr>
        <w:t>ó</w:t>
      </w:r>
      <w:r>
        <w:rPr>
          <w:rFonts w:ascii="Times New Roman" w:hAnsi="Times New Roman"/>
          <w:b/>
          <w:sz w:val="28"/>
          <w:szCs w:val="28"/>
          <w:lang w:val="es-ES"/>
        </w:rPr>
        <w:t>n</w:t>
      </w:r>
      <w:r w:rsidRPr="009E3040">
        <w:rPr>
          <w:rFonts w:ascii="Times New Roman" w:hAnsi="Times New Roman"/>
          <w:b/>
          <w:sz w:val="28"/>
          <w:szCs w:val="28"/>
          <w:lang w:val="es-ES"/>
        </w:rPr>
        <w:t xml:space="preserve"> </w:t>
      </w:r>
    </w:p>
    <w:p w:rsidR="006F7633" w:rsidRPr="004D6975" w:rsidRDefault="00F03D43" w:rsidP="004D6975">
      <w:pPr>
        <w:spacing w:before="120"/>
        <w:jc w:val="both"/>
        <w:rPr>
          <w:rFonts w:ascii="Times New Roman" w:hAnsi="Times New Roman"/>
          <w:szCs w:val="22"/>
          <w:lang w:val="es-ES"/>
        </w:rPr>
      </w:pPr>
      <w:r w:rsidRPr="009E3040">
        <w:rPr>
          <w:rFonts w:ascii="Times New Roman" w:hAnsi="Times New Roman"/>
          <w:szCs w:val="22"/>
          <w:lang w:val="es-ES"/>
        </w:rPr>
        <w:t>El proyecto</w:t>
      </w:r>
      <w:r w:rsidR="009E3040">
        <w:rPr>
          <w:rFonts w:ascii="Times New Roman" w:hAnsi="Times New Roman"/>
          <w:szCs w:val="22"/>
          <w:lang w:val="es-ES"/>
        </w:rPr>
        <w:t xml:space="preserve"> </w:t>
      </w:r>
      <w:r w:rsidR="002F16DB" w:rsidRPr="009E3040">
        <w:rPr>
          <w:rFonts w:ascii="Times New Roman" w:hAnsi="Times New Roman"/>
          <w:b/>
          <w:szCs w:val="22"/>
          <w:lang w:val="es-ES"/>
        </w:rPr>
        <w:t>Epi</w:t>
      </w:r>
      <w:r w:rsidR="002F16DB" w:rsidRPr="009E3040">
        <w:rPr>
          <w:rFonts w:ascii="Times New Roman" w:hAnsi="Times New Roman"/>
          <w:b/>
          <w:color w:val="FF0000"/>
          <w:szCs w:val="22"/>
          <w:lang w:val="es-ES"/>
        </w:rPr>
        <w:t>Net</w:t>
      </w:r>
      <w:r w:rsidR="006F7633" w:rsidRPr="009E3040">
        <w:rPr>
          <w:rFonts w:ascii="Times New Roman" w:hAnsi="Times New Roman"/>
          <w:szCs w:val="22"/>
          <w:lang w:val="es-ES"/>
        </w:rPr>
        <w:t xml:space="preserve"> </w:t>
      </w:r>
      <w:r w:rsidRPr="009E3040">
        <w:rPr>
          <w:rFonts w:ascii="Times New Roman" w:hAnsi="Times New Roman"/>
          <w:szCs w:val="22"/>
          <w:lang w:val="es-ES"/>
        </w:rPr>
        <w:t xml:space="preserve">recibe </w:t>
      </w:r>
      <w:r w:rsidR="009E3040">
        <w:rPr>
          <w:rFonts w:ascii="Times New Roman" w:hAnsi="Times New Roman"/>
          <w:szCs w:val="22"/>
          <w:lang w:val="es-ES"/>
        </w:rPr>
        <w:t>financiación</w:t>
      </w:r>
      <w:r w:rsidRPr="009E3040">
        <w:rPr>
          <w:rFonts w:ascii="Times New Roman" w:hAnsi="Times New Roman"/>
          <w:szCs w:val="22"/>
          <w:lang w:val="es-ES"/>
        </w:rPr>
        <w:t xml:space="preserve"> </w:t>
      </w:r>
      <w:r w:rsidR="009E3040" w:rsidRPr="009E3040">
        <w:rPr>
          <w:rFonts w:ascii="Times New Roman" w:hAnsi="Times New Roman"/>
          <w:szCs w:val="22"/>
          <w:lang w:val="es-ES"/>
        </w:rPr>
        <w:t xml:space="preserve">por medio de diversas </w:t>
      </w:r>
      <w:r w:rsidRPr="009E3040">
        <w:rPr>
          <w:rFonts w:ascii="Times New Roman" w:hAnsi="Times New Roman"/>
          <w:szCs w:val="22"/>
          <w:lang w:val="es-ES"/>
        </w:rPr>
        <w:t>fuentes</w:t>
      </w:r>
      <w:r w:rsidR="006F7633" w:rsidRPr="009E3040">
        <w:rPr>
          <w:rFonts w:ascii="Times New Roman" w:hAnsi="Times New Roman"/>
          <w:szCs w:val="22"/>
          <w:lang w:val="es-ES"/>
        </w:rPr>
        <w:t xml:space="preserve">. </w:t>
      </w:r>
      <w:r w:rsidR="0055292E">
        <w:rPr>
          <w:rFonts w:ascii="Times New Roman" w:hAnsi="Times New Roman"/>
          <w:szCs w:val="22"/>
          <w:lang w:val="es-ES"/>
        </w:rPr>
        <w:t xml:space="preserve">Los fondos son canalizados a través de la fundación A+ en el Hospital de Auckland, a través de nuestra sucursal por medio de EpiNet. </w:t>
      </w:r>
      <w:r w:rsidR="0055292E" w:rsidRPr="0055292E">
        <w:rPr>
          <w:rFonts w:ascii="Times New Roman" w:hAnsi="Times New Roman"/>
          <w:szCs w:val="22"/>
          <w:lang w:val="es-ES"/>
        </w:rPr>
        <w:t>Hasta la fecha, la financiación ha sido obtenida a través de subvenciones del Consejo de Investigaci</w:t>
      </w:r>
      <w:r w:rsidR="004D6975" w:rsidRPr="004D6975">
        <w:rPr>
          <w:rFonts w:ascii="Times New Roman" w:hAnsi="Times New Roman"/>
          <w:szCs w:val="22"/>
          <w:lang w:val="es-ES"/>
        </w:rPr>
        <w:t>ó</w:t>
      </w:r>
      <w:r w:rsidR="0055292E" w:rsidRPr="0055292E">
        <w:rPr>
          <w:rFonts w:ascii="Times New Roman" w:hAnsi="Times New Roman"/>
          <w:szCs w:val="22"/>
          <w:lang w:val="es-ES"/>
        </w:rPr>
        <w:t>n y de la Fundaci</w:t>
      </w:r>
      <w:r w:rsidR="004D6975" w:rsidRPr="004D6975">
        <w:rPr>
          <w:rFonts w:ascii="Times New Roman" w:hAnsi="Times New Roman"/>
          <w:szCs w:val="22"/>
          <w:lang w:val="es-ES"/>
        </w:rPr>
        <w:t>ó</w:t>
      </w:r>
      <w:r w:rsidR="0055292E" w:rsidRPr="0055292E">
        <w:rPr>
          <w:rFonts w:ascii="Times New Roman" w:hAnsi="Times New Roman"/>
          <w:szCs w:val="22"/>
          <w:lang w:val="es-ES"/>
        </w:rPr>
        <w:t>n Neurol</w:t>
      </w:r>
      <w:r w:rsidR="004D6975" w:rsidRPr="004D6975">
        <w:rPr>
          <w:rFonts w:ascii="Times New Roman" w:hAnsi="Times New Roman"/>
          <w:szCs w:val="22"/>
          <w:lang w:val="es-ES"/>
        </w:rPr>
        <w:t>ó</w:t>
      </w:r>
      <w:r w:rsidR="0055292E" w:rsidRPr="0055292E">
        <w:rPr>
          <w:rFonts w:ascii="Times New Roman" w:hAnsi="Times New Roman"/>
          <w:szCs w:val="22"/>
          <w:lang w:val="es-ES"/>
        </w:rPr>
        <w:t>gica de Nueva Zelanda, la</w:t>
      </w:r>
      <w:r w:rsidR="006F7633" w:rsidRPr="0055292E">
        <w:rPr>
          <w:rFonts w:ascii="Times New Roman" w:hAnsi="Times New Roman"/>
          <w:szCs w:val="22"/>
          <w:lang w:val="es-ES"/>
        </w:rPr>
        <w:t xml:space="preserve"> </w:t>
      </w:r>
      <w:r w:rsidR="0055292E">
        <w:rPr>
          <w:rFonts w:ascii="Times New Roman" w:hAnsi="Times New Roman"/>
          <w:szCs w:val="22"/>
          <w:lang w:val="es-ES"/>
        </w:rPr>
        <w:t xml:space="preserve">fundación </w:t>
      </w:r>
      <w:r w:rsidR="006F7633" w:rsidRPr="0055292E">
        <w:rPr>
          <w:rFonts w:ascii="Times New Roman" w:hAnsi="Times New Roman"/>
          <w:szCs w:val="22"/>
          <w:lang w:val="es-ES"/>
        </w:rPr>
        <w:t>A</w:t>
      </w:r>
      <w:r w:rsidR="0055292E">
        <w:rPr>
          <w:rFonts w:ascii="Times New Roman" w:hAnsi="Times New Roman"/>
          <w:szCs w:val="22"/>
          <w:lang w:val="es-ES"/>
        </w:rPr>
        <w:t>+, la fundación Julius Brendel</w:t>
      </w:r>
      <w:r w:rsidR="006F7633" w:rsidRPr="0055292E">
        <w:rPr>
          <w:rFonts w:ascii="Times New Roman" w:hAnsi="Times New Roman"/>
          <w:szCs w:val="22"/>
          <w:lang w:val="es-ES"/>
        </w:rPr>
        <w:t xml:space="preserve">, </w:t>
      </w:r>
      <w:r w:rsidR="0055292E">
        <w:rPr>
          <w:rFonts w:ascii="Times New Roman" w:hAnsi="Times New Roman"/>
          <w:szCs w:val="22"/>
          <w:lang w:val="es-ES"/>
        </w:rPr>
        <w:t>y fondos destinados a investigación del departamento de neurología del Hospital de Auckland. Asim</w:t>
      </w:r>
      <w:r w:rsidR="00C7166A">
        <w:rPr>
          <w:rFonts w:ascii="Times New Roman" w:hAnsi="Times New Roman"/>
          <w:szCs w:val="22"/>
          <w:lang w:val="es-ES"/>
        </w:rPr>
        <w:t>ismo, hemos obtenido donaciones</w:t>
      </w:r>
      <w:r w:rsidR="0055292E">
        <w:rPr>
          <w:rFonts w:ascii="Times New Roman" w:hAnsi="Times New Roman"/>
          <w:szCs w:val="22"/>
          <w:lang w:val="es-ES"/>
        </w:rPr>
        <w:t xml:space="preserve"> de benefactores y de </w:t>
      </w:r>
      <w:r w:rsidR="00D25797">
        <w:rPr>
          <w:rFonts w:ascii="Times New Roman" w:hAnsi="Times New Roman"/>
          <w:szCs w:val="22"/>
          <w:lang w:val="es-ES"/>
        </w:rPr>
        <w:t xml:space="preserve">compañías </w:t>
      </w:r>
      <w:r w:rsidR="0055292E">
        <w:rPr>
          <w:rFonts w:ascii="Times New Roman" w:hAnsi="Times New Roman"/>
          <w:szCs w:val="22"/>
          <w:lang w:val="es-ES"/>
        </w:rPr>
        <w:t xml:space="preserve"> farmacéuticas y</w:t>
      </w:r>
      <w:r w:rsidR="00D25797">
        <w:rPr>
          <w:rFonts w:ascii="Times New Roman" w:hAnsi="Times New Roman"/>
          <w:szCs w:val="22"/>
          <w:lang w:val="es-ES"/>
        </w:rPr>
        <w:t xml:space="preserve"> empresas </w:t>
      </w:r>
      <w:r w:rsidR="0055292E">
        <w:rPr>
          <w:rFonts w:ascii="Times New Roman" w:hAnsi="Times New Roman"/>
          <w:szCs w:val="22"/>
          <w:lang w:val="es-ES"/>
        </w:rPr>
        <w:t>fabricantes de aparatos médicos</w:t>
      </w:r>
      <w:r w:rsidR="004D6975">
        <w:rPr>
          <w:rFonts w:ascii="Times New Roman" w:hAnsi="Times New Roman"/>
          <w:szCs w:val="22"/>
          <w:lang w:val="es-ES"/>
        </w:rPr>
        <w:t xml:space="preserve">, formando parte de un acuerdo de patrocinio mediante el cual acuerdan dedicar subvenciones en educación sin restricciones. Los patrocinadores no pueden acceder a la base de datos. El acceso a toda la información continuara siendo controlada por el comité de dirección de </w:t>
      </w:r>
      <w:r w:rsidR="002F16DB" w:rsidRPr="009E3040">
        <w:rPr>
          <w:rFonts w:ascii="Times New Roman" w:hAnsi="Times New Roman"/>
          <w:b/>
          <w:szCs w:val="22"/>
          <w:lang w:val="es-ES"/>
        </w:rPr>
        <w:t>Epi</w:t>
      </w:r>
      <w:r w:rsidR="002F16DB" w:rsidRPr="009E3040">
        <w:rPr>
          <w:rFonts w:ascii="Times New Roman" w:hAnsi="Times New Roman"/>
          <w:b/>
          <w:color w:val="FF0000"/>
          <w:szCs w:val="22"/>
          <w:lang w:val="es-ES"/>
        </w:rPr>
        <w:t>Net</w:t>
      </w:r>
      <w:r w:rsidR="004D6975">
        <w:rPr>
          <w:rFonts w:ascii="Times New Roman" w:hAnsi="Times New Roman"/>
          <w:szCs w:val="22"/>
          <w:lang w:val="es-ES"/>
        </w:rPr>
        <w:t xml:space="preserve">, responsable de custodiar los datos en su conjunto. </w:t>
      </w:r>
      <w:r w:rsidR="004D6975" w:rsidRPr="004D6975">
        <w:rPr>
          <w:rFonts w:ascii="Times New Roman" w:hAnsi="Times New Roman"/>
          <w:szCs w:val="22"/>
          <w:lang w:val="es-ES"/>
        </w:rPr>
        <w:t>Los datos individuales seguirán siendo propiedad de los investigadores participantes, pudiendo dar de baja a sus pacientes del estudio si lo desean.</w:t>
      </w:r>
    </w:p>
    <w:p w:rsidR="006F7633" w:rsidRPr="00D81802" w:rsidRDefault="00D81802" w:rsidP="004D6975">
      <w:pPr>
        <w:spacing w:before="120"/>
        <w:jc w:val="both"/>
        <w:rPr>
          <w:rFonts w:ascii="Times New Roman" w:hAnsi="Times New Roman"/>
          <w:szCs w:val="22"/>
          <w:lang w:val="es-ES"/>
        </w:rPr>
      </w:pPr>
      <w:r w:rsidRPr="00D81802">
        <w:rPr>
          <w:rFonts w:ascii="Times New Roman" w:hAnsi="Times New Roman"/>
          <w:szCs w:val="22"/>
          <w:lang w:val="es-ES"/>
        </w:rPr>
        <w:t xml:space="preserve">Fondos adicionales serán procurados a partir de otros patrocinadores y subvenciones, </w:t>
      </w:r>
      <w:r>
        <w:rPr>
          <w:rFonts w:ascii="Times New Roman" w:hAnsi="Times New Roman"/>
          <w:szCs w:val="22"/>
          <w:lang w:val="es-ES"/>
        </w:rPr>
        <w:t xml:space="preserve">así </w:t>
      </w:r>
      <w:r w:rsidRPr="00D81802">
        <w:rPr>
          <w:rFonts w:ascii="Times New Roman" w:hAnsi="Times New Roman"/>
          <w:szCs w:val="22"/>
          <w:lang w:val="es-ES"/>
        </w:rPr>
        <w:t xml:space="preserve">como a </w:t>
      </w:r>
      <w:r>
        <w:rPr>
          <w:rFonts w:ascii="Times New Roman" w:hAnsi="Times New Roman"/>
          <w:szCs w:val="22"/>
          <w:lang w:val="es-ES"/>
        </w:rPr>
        <w:t>través</w:t>
      </w:r>
      <w:r w:rsidRPr="00D81802">
        <w:rPr>
          <w:rFonts w:ascii="Times New Roman" w:hAnsi="Times New Roman"/>
          <w:szCs w:val="22"/>
          <w:lang w:val="es-ES"/>
        </w:rPr>
        <w:t xml:space="preserve"> de acue</w:t>
      </w:r>
      <w:r>
        <w:rPr>
          <w:rFonts w:ascii="Times New Roman" w:hAnsi="Times New Roman"/>
          <w:szCs w:val="22"/>
          <w:lang w:val="es-ES"/>
        </w:rPr>
        <w:t>rdos con empresas farmacéuticas</w:t>
      </w:r>
      <w:r w:rsidR="006F7633" w:rsidRPr="00D81802">
        <w:rPr>
          <w:rFonts w:ascii="Times New Roman" w:hAnsi="Times New Roman"/>
          <w:szCs w:val="22"/>
          <w:lang w:val="es-ES"/>
        </w:rPr>
        <w:t>.</w:t>
      </w:r>
    </w:p>
    <w:p w:rsidR="006F7633" w:rsidRPr="00DC28B6" w:rsidRDefault="00D81802" w:rsidP="004D6975">
      <w:pPr>
        <w:spacing w:before="120"/>
        <w:jc w:val="both"/>
        <w:rPr>
          <w:rFonts w:ascii="Times New Roman" w:hAnsi="Times New Roman"/>
          <w:szCs w:val="22"/>
          <w:lang w:val="es-ES"/>
        </w:rPr>
      </w:pPr>
      <w:r w:rsidRPr="00D81802">
        <w:rPr>
          <w:rFonts w:ascii="Times New Roman" w:hAnsi="Times New Roman"/>
          <w:szCs w:val="22"/>
          <w:lang w:val="es-ES"/>
        </w:rPr>
        <w:lastRenderedPageBreak/>
        <w:t>Ningun</w:t>
      </w:r>
      <w:r w:rsidR="008763B4">
        <w:rPr>
          <w:rFonts w:ascii="Times New Roman" w:hAnsi="Times New Roman"/>
          <w:szCs w:val="22"/>
          <w:lang w:val="es-ES"/>
        </w:rPr>
        <w:t xml:space="preserve">o de los miembros </w:t>
      </w:r>
      <w:r w:rsidRPr="00D81802">
        <w:rPr>
          <w:rFonts w:ascii="Times New Roman" w:hAnsi="Times New Roman"/>
          <w:szCs w:val="22"/>
          <w:lang w:val="es-ES"/>
        </w:rPr>
        <w:t xml:space="preserve">del comité de dirección </w:t>
      </w:r>
      <w:r>
        <w:rPr>
          <w:rFonts w:ascii="Times New Roman" w:hAnsi="Times New Roman"/>
          <w:szCs w:val="22"/>
          <w:lang w:val="es-ES"/>
        </w:rPr>
        <w:t>ni</w:t>
      </w:r>
      <w:r w:rsidRPr="00D81802">
        <w:rPr>
          <w:rFonts w:ascii="Times New Roman" w:hAnsi="Times New Roman"/>
          <w:szCs w:val="22"/>
          <w:lang w:val="es-ES"/>
        </w:rPr>
        <w:t xml:space="preserve"> del grupo de </w:t>
      </w:r>
      <w:r>
        <w:rPr>
          <w:rFonts w:ascii="Times New Roman" w:hAnsi="Times New Roman"/>
          <w:szCs w:val="22"/>
          <w:lang w:val="es-ES"/>
        </w:rPr>
        <w:t>e</w:t>
      </w:r>
      <w:r w:rsidRPr="00D81802">
        <w:rPr>
          <w:rFonts w:ascii="Times New Roman" w:hAnsi="Times New Roman"/>
          <w:szCs w:val="22"/>
          <w:lang w:val="es-ES"/>
        </w:rPr>
        <w:t xml:space="preserve">studio </w:t>
      </w:r>
      <w:r w:rsidR="009A56F1" w:rsidRPr="00D81802">
        <w:rPr>
          <w:rFonts w:ascii="Times New Roman" w:hAnsi="Times New Roman"/>
          <w:b/>
          <w:szCs w:val="22"/>
          <w:lang w:val="es-ES"/>
        </w:rPr>
        <w:t>Epi</w:t>
      </w:r>
      <w:r w:rsidR="009A56F1" w:rsidRPr="00D81802">
        <w:rPr>
          <w:rFonts w:ascii="Times New Roman" w:hAnsi="Times New Roman"/>
          <w:b/>
          <w:color w:val="FF0000"/>
          <w:szCs w:val="22"/>
          <w:lang w:val="es-ES"/>
        </w:rPr>
        <w:t>Net</w:t>
      </w:r>
      <w:r w:rsidR="009A56F1" w:rsidRPr="00D81802">
        <w:rPr>
          <w:rFonts w:ascii="Times New Roman" w:hAnsi="Times New Roman"/>
          <w:szCs w:val="22"/>
          <w:lang w:val="es-ES"/>
        </w:rPr>
        <w:t xml:space="preserve"> </w:t>
      </w:r>
      <w:r w:rsidR="00C7166A">
        <w:rPr>
          <w:rFonts w:ascii="Times New Roman" w:hAnsi="Times New Roman"/>
          <w:szCs w:val="22"/>
          <w:lang w:val="es-ES"/>
        </w:rPr>
        <w:t>tiene</w:t>
      </w:r>
      <w:r>
        <w:rPr>
          <w:rFonts w:ascii="Times New Roman" w:hAnsi="Times New Roman"/>
          <w:szCs w:val="22"/>
          <w:lang w:val="es-ES"/>
        </w:rPr>
        <w:t xml:space="preserve"> interés comercial alguno en este proyecto. Los investigadores no recibirán dinero alguno por el hecho de incluir pacientes en los estudios, aunque algunos costes podrán ser reembolsados en futuros estudios. </w:t>
      </w:r>
    </w:p>
    <w:p w:rsidR="006F7633" w:rsidRPr="00E60CC4" w:rsidRDefault="006F7633" w:rsidP="004D6975">
      <w:pPr>
        <w:spacing w:before="120"/>
        <w:jc w:val="both"/>
        <w:rPr>
          <w:rFonts w:ascii="Times New Roman" w:hAnsi="Times New Roman"/>
          <w:b/>
          <w:szCs w:val="22"/>
          <w:lang w:val="es-ES"/>
        </w:rPr>
      </w:pPr>
    </w:p>
    <w:p w:rsidR="006F7633" w:rsidRPr="00B5686C" w:rsidRDefault="00544DE8" w:rsidP="004D6975">
      <w:pPr>
        <w:spacing w:before="120"/>
        <w:jc w:val="both"/>
        <w:rPr>
          <w:rFonts w:ascii="Times New Roman" w:hAnsi="Times New Roman"/>
          <w:b/>
          <w:sz w:val="28"/>
          <w:szCs w:val="28"/>
          <w:lang w:val="es-ES"/>
        </w:rPr>
      </w:pPr>
      <w:r w:rsidRPr="00B5686C">
        <w:rPr>
          <w:rFonts w:ascii="Times New Roman" w:hAnsi="Times New Roman"/>
          <w:b/>
          <w:sz w:val="28"/>
          <w:szCs w:val="28"/>
          <w:lang w:val="es-ES"/>
        </w:rPr>
        <w:t xml:space="preserve">Base de datos </w:t>
      </w:r>
      <w:r w:rsidR="006F7633" w:rsidRPr="00B5686C">
        <w:rPr>
          <w:rFonts w:ascii="Times New Roman" w:hAnsi="Times New Roman"/>
          <w:b/>
          <w:sz w:val="28"/>
          <w:szCs w:val="28"/>
          <w:lang w:val="es-ES"/>
        </w:rPr>
        <w:t>Epi</w:t>
      </w:r>
      <w:r w:rsidR="006F7633" w:rsidRPr="00B5686C">
        <w:rPr>
          <w:rFonts w:ascii="Times New Roman" w:hAnsi="Times New Roman"/>
          <w:b/>
          <w:color w:val="FF0000"/>
          <w:sz w:val="28"/>
          <w:szCs w:val="28"/>
          <w:lang w:val="es-ES"/>
        </w:rPr>
        <w:t>Net</w:t>
      </w:r>
      <w:r w:rsidR="006F7633" w:rsidRPr="00B5686C">
        <w:rPr>
          <w:rFonts w:ascii="Times New Roman" w:hAnsi="Times New Roman"/>
          <w:b/>
          <w:sz w:val="28"/>
          <w:szCs w:val="28"/>
          <w:lang w:val="es-ES"/>
        </w:rPr>
        <w:t xml:space="preserve"> </w:t>
      </w:r>
    </w:p>
    <w:p w:rsidR="006F7633" w:rsidRPr="00E60CC4" w:rsidRDefault="00544DE8" w:rsidP="004D6975">
      <w:pPr>
        <w:spacing w:before="120"/>
        <w:jc w:val="both"/>
        <w:rPr>
          <w:rFonts w:ascii="Times New Roman" w:hAnsi="Times New Roman"/>
          <w:szCs w:val="22"/>
          <w:lang w:val="es-ES"/>
        </w:rPr>
      </w:pPr>
      <w:r w:rsidRPr="00544DE8">
        <w:rPr>
          <w:rFonts w:ascii="Times New Roman" w:hAnsi="Times New Roman"/>
          <w:szCs w:val="22"/>
          <w:lang w:val="es-ES"/>
        </w:rPr>
        <w:t>La base de datos</w:t>
      </w:r>
      <w:r w:rsidR="006F7633" w:rsidRPr="00544DE8">
        <w:rPr>
          <w:rFonts w:ascii="Times New Roman" w:hAnsi="Times New Roman"/>
          <w:szCs w:val="22"/>
          <w:lang w:val="es-ES"/>
        </w:rPr>
        <w:t xml:space="preserve"> </w:t>
      </w:r>
      <w:r w:rsidR="007B7965" w:rsidRPr="00544DE8">
        <w:rPr>
          <w:rFonts w:ascii="Times New Roman" w:hAnsi="Times New Roman"/>
          <w:b/>
          <w:szCs w:val="22"/>
          <w:lang w:val="es-ES"/>
        </w:rPr>
        <w:t>Epi</w:t>
      </w:r>
      <w:r w:rsidR="007B7965" w:rsidRPr="00544DE8">
        <w:rPr>
          <w:rFonts w:ascii="Times New Roman" w:hAnsi="Times New Roman"/>
          <w:b/>
          <w:color w:val="FF0000"/>
          <w:szCs w:val="22"/>
          <w:lang w:val="es-ES"/>
        </w:rPr>
        <w:t>Net</w:t>
      </w:r>
      <w:r w:rsidR="006F7633" w:rsidRPr="00544DE8">
        <w:rPr>
          <w:rFonts w:ascii="Times New Roman" w:hAnsi="Times New Roman"/>
          <w:szCs w:val="22"/>
          <w:lang w:val="es-ES"/>
        </w:rPr>
        <w:t xml:space="preserve"> </w:t>
      </w:r>
      <w:r w:rsidRPr="00544DE8">
        <w:rPr>
          <w:rFonts w:ascii="Times New Roman" w:hAnsi="Times New Roman"/>
          <w:szCs w:val="22"/>
          <w:lang w:val="es-ES"/>
        </w:rPr>
        <w:t>ha sido</w:t>
      </w:r>
      <w:r w:rsidR="00C7166A">
        <w:rPr>
          <w:rFonts w:ascii="Times New Roman" w:hAnsi="Times New Roman"/>
          <w:szCs w:val="22"/>
          <w:lang w:val="es-ES"/>
        </w:rPr>
        <w:t xml:space="preserve"> diseñada</w:t>
      </w:r>
      <w:r w:rsidRPr="00544DE8">
        <w:rPr>
          <w:rFonts w:ascii="Times New Roman" w:hAnsi="Times New Roman"/>
          <w:szCs w:val="22"/>
          <w:lang w:val="es-ES"/>
        </w:rPr>
        <w:t xml:space="preserve"> para rec</w:t>
      </w:r>
      <w:r w:rsidR="008763B4">
        <w:rPr>
          <w:rFonts w:ascii="Times New Roman" w:hAnsi="Times New Roman"/>
          <w:szCs w:val="22"/>
          <w:lang w:val="es-ES"/>
        </w:rPr>
        <w:t xml:space="preserve">abar </w:t>
      </w:r>
      <w:r w:rsidRPr="00544DE8">
        <w:rPr>
          <w:rFonts w:ascii="Times New Roman" w:hAnsi="Times New Roman"/>
          <w:szCs w:val="22"/>
          <w:lang w:val="es-ES"/>
        </w:rPr>
        <w:t>informaci</w:t>
      </w:r>
      <w:r w:rsidR="00C7166A" w:rsidRPr="00D81802">
        <w:rPr>
          <w:rFonts w:ascii="Times New Roman" w:hAnsi="Times New Roman"/>
          <w:szCs w:val="22"/>
          <w:lang w:val="es-ES"/>
        </w:rPr>
        <w:t>ó</w:t>
      </w:r>
      <w:r w:rsidRPr="00544DE8">
        <w:rPr>
          <w:rFonts w:ascii="Times New Roman" w:hAnsi="Times New Roman"/>
          <w:szCs w:val="22"/>
          <w:lang w:val="es-ES"/>
        </w:rPr>
        <w:t>n sobre pacientes con epileps</w:t>
      </w:r>
      <w:r w:rsidR="008763B4">
        <w:rPr>
          <w:rFonts w:ascii="Times New Roman" w:hAnsi="Times New Roman"/>
          <w:szCs w:val="22"/>
          <w:lang w:val="es-ES"/>
        </w:rPr>
        <w:t>ia en cualquier parte del mundo, con sede en Auckland, Nueva Zelanda</w:t>
      </w:r>
      <w:r w:rsidR="006F7633" w:rsidRPr="00E60CC4">
        <w:rPr>
          <w:rFonts w:ascii="Times New Roman" w:hAnsi="Times New Roman"/>
          <w:szCs w:val="22"/>
          <w:lang w:val="es-ES"/>
        </w:rPr>
        <w:t xml:space="preserve">. </w:t>
      </w:r>
      <w:r w:rsidR="008763B4">
        <w:rPr>
          <w:rFonts w:ascii="Times New Roman" w:hAnsi="Times New Roman"/>
          <w:szCs w:val="22"/>
          <w:lang w:val="es-ES"/>
        </w:rPr>
        <w:t>La base de datos es solo accesible para aquellos investigadores autorizados, a través de un portal seguro y una contraseña</w:t>
      </w:r>
      <w:r w:rsidR="006F7633" w:rsidRPr="00E60CC4">
        <w:rPr>
          <w:rFonts w:ascii="Times New Roman" w:hAnsi="Times New Roman"/>
          <w:szCs w:val="22"/>
          <w:lang w:val="es-ES"/>
        </w:rPr>
        <w:t xml:space="preserve">. </w:t>
      </w:r>
    </w:p>
    <w:p w:rsidR="009A56F1" w:rsidRDefault="008763B4" w:rsidP="004D6975">
      <w:pPr>
        <w:spacing w:before="120"/>
        <w:jc w:val="both"/>
        <w:rPr>
          <w:rFonts w:ascii="Times New Roman" w:hAnsi="Times New Roman"/>
          <w:b/>
          <w:szCs w:val="22"/>
          <w:lang w:val="es-ES"/>
        </w:rPr>
      </w:pPr>
      <w:r w:rsidRPr="008763B4">
        <w:rPr>
          <w:rFonts w:ascii="Times New Roman" w:hAnsi="Times New Roman"/>
          <w:szCs w:val="22"/>
          <w:lang w:val="es-ES"/>
        </w:rPr>
        <w:t xml:space="preserve">El portal y la base de datos fueron desarrollados </w:t>
      </w:r>
      <w:r w:rsidR="00745B75">
        <w:rPr>
          <w:rFonts w:ascii="Times New Roman" w:hAnsi="Times New Roman"/>
          <w:szCs w:val="22"/>
          <w:lang w:val="es-ES"/>
        </w:rPr>
        <w:t>por l</w:t>
      </w:r>
      <w:r>
        <w:rPr>
          <w:rFonts w:ascii="Times New Roman" w:hAnsi="Times New Roman"/>
          <w:szCs w:val="22"/>
          <w:lang w:val="es-ES"/>
        </w:rPr>
        <w:t xml:space="preserve">a compañía </w:t>
      </w:r>
      <w:r w:rsidR="00745B75">
        <w:rPr>
          <w:rFonts w:ascii="Times New Roman" w:hAnsi="Times New Roman"/>
          <w:szCs w:val="22"/>
          <w:lang w:val="es-ES"/>
        </w:rPr>
        <w:t>neozelandesa de información tecnológica</w:t>
      </w:r>
      <w:r w:rsidR="009A56F1" w:rsidRPr="008763B4">
        <w:rPr>
          <w:rFonts w:ascii="Times New Roman" w:hAnsi="Times New Roman"/>
          <w:szCs w:val="22"/>
          <w:lang w:val="es-ES"/>
        </w:rPr>
        <w:t xml:space="preserve"> </w:t>
      </w:r>
      <w:r w:rsidR="00745B75">
        <w:rPr>
          <w:rFonts w:ascii="Times New Roman" w:hAnsi="Times New Roman"/>
          <w:szCs w:val="22"/>
          <w:lang w:val="es-ES"/>
        </w:rPr>
        <w:t xml:space="preserve">“Enigma”. </w:t>
      </w:r>
      <w:r w:rsidR="00745B75" w:rsidRPr="00745B75">
        <w:rPr>
          <w:rFonts w:ascii="Times New Roman" w:hAnsi="Times New Roman"/>
          <w:szCs w:val="22"/>
          <w:lang w:val="es-ES"/>
        </w:rPr>
        <w:t>Enigma cuenta con una considerable experiencia en el uso de Interne</w:t>
      </w:r>
      <w:r w:rsidR="00745B75">
        <w:rPr>
          <w:rFonts w:ascii="Times New Roman" w:hAnsi="Times New Roman"/>
          <w:szCs w:val="22"/>
          <w:lang w:val="es-ES"/>
        </w:rPr>
        <w:t xml:space="preserve">t  a la hora de recoger datos relacionados con la salud de los pacientes. A través de la plataforma “Predict”, la cual </w:t>
      </w:r>
      <w:r w:rsidR="00C7166A">
        <w:rPr>
          <w:rFonts w:ascii="Times New Roman" w:hAnsi="Times New Roman"/>
          <w:szCs w:val="22"/>
          <w:lang w:val="es-ES"/>
        </w:rPr>
        <w:t>cuenta con</w:t>
      </w:r>
      <w:r w:rsidR="00745B75">
        <w:rPr>
          <w:rFonts w:ascii="Times New Roman" w:hAnsi="Times New Roman"/>
          <w:szCs w:val="22"/>
          <w:lang w:val="es-ES"/>
        </w:rPr>
        <w:t xml:space="preserve"> las herramientas necesarias para </w:t>
      </w:r>
      <w:r w:rsidR="00C7166A">
        <w:rPr>
          <w:rFonts w:ascii="Times New Roman" w:hAnsi="Times New Roman"/>
          <w:szCs w:val="22"/>
          <w:lang w:val="es-ES"/>
        </w:rPr>
        <w:t>dar</w:t>
      </w:r>
      <w:r w:rsidR="00745B75">
        <w:rPr>
          <w:rFonts w:ascii="Times New Roman" w:hAnsi="Times New Roman"/>
          <w:szCs w:val="22"/>
          <w:lang w:val="es-ES"/>
        </w:rPr>
        <w:t xml:space="preserve"> la información  </w:t>
      </w:r>
      <w:r w:rsidR="00C7166A">
        <w:rPr>
          <w:rFonts w:ascii="Times New Roman" w:hAnsi="Times New Roman"/>
          <w:szCs w:val="22"/>
          <w:lang w:val="es-ES"/>
        </w:rPr>
        <w:t>m</w:t>
      </w:r>
      <w:r w:rsidR="00C7166A" w:rsidRPr="00D81802">
        <w:rPr>
          <w:rFonts w:ascii="Times New Roman" w:hAnsi="Times New Roman"/>
          <w:szCs w:val="22"/>
          <w:lang w:val="es-ES"/>
        </w:rPr>
        <w:t>á</w:t>
      </w:r>
      <w:r w:rsidR="00C7166A">
        <w:rPr>
          <w:rFonts w:ascii="Times New Roman" w:hAnsi="Times New Roman"/>
          <w:szCs w:val="22"/>
          <w:lang w:val="es-ES"/>
        </w:rPr>
        <w:t>s pr</w:t>
      </w:r>
      <w:r w:rsidR="00C7166A" w:rsidRPr="00D81802">
        <w:rPr>
          <w:rFonts w:ascii="Times New Roman" w:hAnsi="Times New Roman"/>
          <w:szCs w:val="22"/>
          <w:lang w:val="es-ES"/>
        </w:rPr>
        <w:t>á</w:t>
      </w:r>
      <w:r w:rsidR="00C7166A">
        <w:rPr>
          <w:rFonts w:ascii="Times New Roman" w:hAnsi="Times New Roman"/>
          <w:szCs w:val="22"/>
          <w:lang w:val="es-ES"/>
        </w:rPr>
        <w:t xml:space="preserve">ctica </w:t>
      </w:r>
      <w:r w:rsidR="00745B75">
        <w:rPr>
          <w:rFonts w:ascii="Times New Roman" w:hAnsi="Times New Roman"/>
          <w:szCs w:val="22"/>
          <w:lang w:val="es-ES"/>
        </w:rPr>
        <w:t>posible a los médicos de cabecera</w:t>
      </w:r>
      <w:r w:rsidR="009A56F1" w:rsidRPr="00E60CC4">
        <w:rPr>
          <w:rFonts w:ascii="Times New Roman" w:hAnsi="Times New Roman"/>
          <w:szCs w:val="22"/>
          <w:lang w:val="es-ES"/>
        </w:rPr>
        <w:t>.</w:t>
      </w:r>
      <w:r w:rsidR="009A56F1" w:rsidRPr="00E60CC4">
        <w:rPr>
          <w:rFonts w:ascii="Times New Roman" w:hAnsi="Times New Roman"/>
          <w:b/>
          <w:szCs w:val="22"/>
          <w:lang w:val="es-ES"/>
        </w:rPr>
        <w:t xml:space="preserve"> </w:t>
      </w:r>
    </w:p>
    <w:p w:rsidR="00C54222" w:rsidRDefault="00C54222" w:rsidP="004D6975">
      <w:pPr>
        <w:autoSpaceDE w:val="0"/>
        <w:autoSpaceDN w:val="0"/>
        <w:adjustRightInd w:val="0"/>
        <w:spacing w:before="120"/>
        <w:jc w:val="both"/>
        <w:rPr>
          <w:rFonts w:ascii="Times New Roman" w:hAnsi="Times New Roman"/>
          <w:b/>
          <w:szCs w:val="22"/>
          <w:lang w:val="es-ES"/>
        </w:rPr>
      </w:pPr>
    </w:p>
    <w:p w:rsidR="001D49A5" w:rsidRPr="00E60CC4" w:rsidRDefault="00C54222" w:rsidP="004D6975">
      <w:pPr>
        <w:autoSpaceDE w:val="0"/>
        <w:autoSpaceDN w:val="0"/>
        <w:adjustRightInd w:val="0"/>
        <w:spacing w:before="120"/>
        <w:jc w:val="both"/>
        <w:rPr>
          <w:rFonts w:ascii="Times New Roman" w:hAnsi="Times New Roman"/>
          <w:szCs w:val="22"/>
          <w:lang w:val="es-ES"/>
        </w:rPr>
      </w:pPr>
      <w:r w:rsidRPr="00EA5952">
        <w:rPr>
          <w:rFonts w:ascii="Times New Roman" w:hAnsi="Times New Roman"/>
          <w:szCs w:val="22"/>
          <w:lang w:val="es-ES"/>
        </w:rPr>
        <w:t>La base de datos</w:t>
      </w:r>
      <w:r w:rsidRPr="00C54222">
        <w:rPr>
          <w:rFonts w:ascii="Times New Roman" w:hAnsi="Times New Roman"/>
          <w:b/>
          <w:szCs w:val="22"/>
          <w:lang w:val="es-ES"/>
        </w:rPr>
        <w:t xml:space="preserve"> </w:t>
      </w:r>
      <w:r w:rsidR="007B7965" w:rsidRPr="00C54222">
        <w:rPr>
          <w:rFonts w:ascii="Times New Roman" w:hAnsi="Times New Roman"/>
          <w:b/>
          <w:szCs w:val="22"/>
          <w:lang w:val="es-ES"/>
        </w:rPr>
        <w:t>Epi</w:t>
      </w:r>
      <w:r w:rsidR="007B7965" w:rsidRPr="00C54222">
        <w:rPr>
          <w:rFonts w:ascii="Times New Roman" w:hAnsi="Times New Roman"/>
          <w:b/>
          <w:color w:val="FF0000"/>
          <w:szCs w:val="22"/>
          <w:lang w:val="es-ES"/>
        </w:rPr>
        <w:t>Net</w:t>
      </w:r>
      <w:r w:rsidR="006F7633" w:rsidRPr="00C54222">
        <w:rPr>
          <w:rFonts w:ascii="Times New Roman" w:hAnsi="Times New Roman"/>
          <w:szCs w:val="22"/>
          <w:lang w:val="es-ES"/>
        </w:rPr>
        <w:t xml:space="preserve"> </w:t>
      </w:r>
      <w:r w:rsidR="00EA5952">
        <w:rPr>
          <w:rFonts w:ascii="Times New Roman" w:hAnsi="Times New Roman"/>
          <w:szCs w:val="22"/>
          <w:lang w:val="es-ES"/>
        </w:rPr>
        <w:t xml:space="preserve">es versátil, fácil de usar </w:t>
      </w:r>
      <w:r w:rsidRPr="00C54222">
        <w:rPr>
          <w:rFonts w:ascii="Times New Roman" w:hAnsi="Times New Roman"/>
          <w:szCs w:val="22"/>
          <w:lang w:val="es-ES"/>
        </w:rPr>
        <w:t>y</w:t>
      </w:r>
      <w:r>
        <w:rPr>
          <w:rFonts w:ascii="Times New Roman" w:hAnsi="Times New Roman"/>
          <w:szCs w:val="22"/>
          <w:lang w:val="es-ES"/>
        </w:rPr>
        <w:t xml:space="preserve"> exhaustiva. La información es recogida de acuerdo con una serie de ejes fundamentales, como el tipo de crisis el síndrome electro</w:t>
      </w:r>
      <w:r w:rsidR="00EA5952">
        <w:rPr>
          <w:rFonts w:ascii="Times New Roman" w:hAnsi="Times New Roman"/>
          <w:szCs w:val="22"/>
          <w:lang w:val="es-ES"/>
        </w:rPr>
        <w:t>-</w:t>
      </w:r>
      <w:r>
        <w:rPr>
          <w:rFonts w:ascii="Times New Roman" w:hAnsi="Times New Roman"/>
          <w:szCs w:val="22"/>
          <w:lang w:val="es-ES"/>
        </w:rPr>
        <w:t xml:space="preserve">clínico, la etiología, las pruebas complementarias y la historia farmacológica. La información también incluye otros aspectos </w:t>
      </w:r>
      <w:r w:rsidR="00EA5952">
        <w:rPr>
          <w:rFonts w:ascii="Times New Roman" w:hAnsi="Times New Roman"/>
          <w:szCs w:val="22"/>
          <w:lang w:val="es-ES"/>
        </w:rPr>
        <w:t>con posible impacto acerca del pronóstico y/o el tratamiento de la epilepsia</w:t>
      </w:r>
      <w:r>
        <w:rPr>
          <w:rFonts w:ascii="Times New Roman" w:hAnsi="Times New Roman"/>
          <w:szCs w:val="22"/>
          <w:lang w:val="es-ES"/>
        </w:rPr>
        <w:t xml:space="preserve">. </w:t>
      </w:r>
      <w:r w:rsidR="006F7633" w:rsidRPr="00E60CC4">
        <w:rPr>
          <w:rFonts w:ascii="Times New Roman" w:hAnsi="Times New Roman"/>
          <w:szCs w:val="22"/>
          <w:lang w:val="es-ES"/>
        </w:rPr>
        <w:t xml:space="preserve"> </w:t>
      </w:r>
    </w:p>
    <w:p w:rsidR="006F7633" w:rsidRPr="00EA5952" w:rsidRDefault="00C54222" w:rsidP="004D6975">
      <w:pPr>
        <w:autoSpaceDE w:val="0"/>
        <w:autoSpaceDN w:val="0"/>
        <w:adjustRightInd w:val="0"/>
        <w:spacing w:before="120"/>
        <w:jc w:val="both"/>
        <w:rPr>
          <w:rFonts w:ascii="Times New Roman" w:hAnsi="Times New Roman"/>
          <w:szCs w:val="22"/>
          <w:lang w:val="es-ES"/>
        </w:rPr>
      </w:pPr>
      <w:r>
        <w:rPr>
          <w:rFonts w:ascii="Times New Roman" w:hAnsi="Times New Roman"/>
          <w:szCs w:val="22"/>
          <w:lang w:val="es-ES"/>
        </w:rPr>
        <w:t xml:space="preserve">Todos los datos transmitidos a través de internet son codificados, empleando el codificador SSL (un codificador de 128 </w:t>
      </w:r>
      <w:r w:rsidR="00EA5952">
        <w:rPr>
          <w:rFonts w:ascii="Times New Roman" w:hAnsi="Times New Roman"/>
          <w:szCs w:val="22"/>
          <w:lang w:val="es-ES"/>
        </w:rPr>
        <w:t>“</w:t>
      </w:r>
      <w:r>
        <w:rPr>
          <w:rFonts w:ascii="Times New Roman" w:hAnsi="Times New Roman"/>
          <w:szCs w:val="22"/>
          <w:lang w:val="es-ES"/>
        </w:rPr>
        <w:t>bits</w:t>
      </w:r>
      <w:r w:rsidR="00EA5952">
        <w:rPr>
          <w:rFonts w:ascii="Times New Roman" w:hAnsi="Times New Roman"/>
          <w:szCs w:val="22"/>
          <w:lang w:val="es-ES"/>
        </w:rPr>
        <w:t>”</w:t>
      </w:r>
      <w:r>
        <w:rPr>
          <w:rFonts w:ascii="Times New Roman" w:hAnsi="Times New Roman"/>
          <w:szCs w:val="22"/>
          <w:lang w:val="es-ES"/>
        </w:rPr>
        <w:t xml:space="preserve">). </w:t>
      </w:r>
      <w:r w:rsidR="006F7633" w:rsidRPr="00E60CC4">
        <w:rPr>
          <w:rFonts w:ascii="Times New Roman" w:hAnsi="Times New Roman"/>
          <w:szCs w:val="22"/>
          <w:lang w:val="es-ES"/>
        </w:rPr>
        <w:t xml:space="preserve"> </w:t>
      </w:r>
      <w:r w:rsidRPr="00EA5952">
        <w:rPr>
          <w:rFonts w:ascii="Times New Roman" w:hAnsi="Times New Roman"/>
          <w:szCs w:val="22"/>
          <w:lang w:val="es-ES"/>
        </w:rPr>
        <w:t>Los servidores de la base de datos Enigma</w:t>
      </w:r>
      <w:r w:rsidR="006F7633" w:rsidRPr="00EA5952">
        <w:rPr>
          <w:rFonts w:ascii="Times New Roman" w:hAnsi="Times New Roman"/>
          <w:szCs w:val="22"/>
          <w:lang w:val="es-ES"/>
        </w:rPr>
        <w:t xml:space="preserve"> </w:t>
      </w:r>
      <w:r w:rsidRPr="00EA5952">
        <w:rPr>
          <w:rFonts w:ascii="Times New Roman" w:hAnsi="Times New Roman"/>
          <w:szCs w:val="22"/>
          <w:lang w:val="es-ES"/>
        </w:rPr>
        <w:t>son servidores MySQL</w:t>
      </w:r>
      <w:r w:rsidR="006F7633" w:rsidRPr="00EA5952">
        <w:rPr>
          <w:rFonts w:ascii="Times New Roman" w:hAnsi="Times New Roman"/>
          <w:szCs w:val="22"/>
          <w:lang w:val="es-ES"/>
        </w:rPr>
        <w:t xml:space="preserve"> </w:t>
      </w:r>
      <w:r w:rsidR="00EA5952">
        <w:rPr>
          <w:rFonts w:ascii="Times New Roman" w:hAnsi="Times New Roman"/>
          <w:szCs w:val="22"/>
          <w:lang w:val="es-ES"/>
        </w:rPr>
        <w:t>que ofrecen la posibilidad de recuperar la información</w:t>
      </w:r>
      <w:r w:rsidR="006F7633" w:rsidRPr="00EA5952">
        <w:rPr>
          <w:rFonts w:ascii="Times New Roman" w:hAnsi="Times New Roman"/>
          <w:szCs w:val="22"/>
          <w:lang w:val="es-ES"/>
        </w:rPr>
        <w:t xml:space="preserve">, </w:t>
      </w:r>
      <w:r w:rsidR="00EA5952">
        <w:rPr>
          <w:rFonts w:ascii="Times New Roman" w:hAnsi="Times New Roman"/>
          <w:szCs w:val="22"/>
          <w:lang w:val="es-ES"/>
        </w:rPr>
        <w:t>siendo posible regresar a un punto previamente seleccionado</w:t>
      </w:r>
      <w:r w:rsidR="006F7633" w:rsidRPr="00EA5952">
        <w:rPr>
          <w:rFonts w:ascii="Times New Roman" w:hAnsi="Times New Roman"/>
          <w:szCs w:val="22"/>
          <w:lang w:val="es-ES"/>
        </w:rPr>
        <w:t xml:space="preserve"> </w:t>
      </w:r>
      <w:r w:rsidR="00EA5952">
        <w:rPr>
          <w:rFonts w:ascii="Times New Roman" w:hAnsi="Times New Roman"/>
          <w:szCs w:val="22"/>
          <w:lang w:val="es-ES"/>
        </w:rPr>
        <w:t>si fuera necesario</w:t>
      </w:r>
      <w:r w:rsidR="006F7633" w:rsidRPr="00EA5952">
        <w:rPr>
          <w:rFonts w:ascii="Times New Roman" w:hAnsi="Times New Roman"/>
          <w:szCs w:val="22"/>
          <w:lang w:val="es-ES"/>
        </w:rPr>
        <w:t xml:space="preserve">. </w:t>
      </w:r>
      <w:r w:rsidR="00EA5952" w:rsidRPr="00EA5952">
        <w:rPr>
          <w:rFonts w:ascii="Times New Roman" w:hAnsi="Times New Roman"/>
          <w:szCs w:val="22"/>
          <w:lang w:val="es-ES"/>
        </w:rPr>
        <w:t xml:space="preserve">Las copias de seguridad son almacenadas en la base de datos del servidor y copiadas en un medio </w:t>
      </w:r>
      <w:r w:rsidR="00EA5952">
        <w:rPr>
          <w:rFonts w:ascii="Times New Roman" w:hAnsi="Times New Roman"/>
          <w:szCs w:val="22"/>
          <w:lang w:val="es-ES"/>
        </w:rPr>
        <w:t>ren</w:t>
      </w:r>
      <w:r w:rsidR="00EA5952" w:rsidRPr="00EA5952">
        <w:rPr>
          <w:rFonts w:ascii="Times New Roman" w:hAnsi="Times New Roman"/>
          <w:szCs w:val="22"/>
          <w:lang w:val="es-ES"/>
        </w:rPr>
        <w:t>ovable</w:t>
      </w:r>
      <w:r w:rsidR="006F7633" w:rsidRPr="00EA5952">
        <w:rPr>
          <w:rFonts w:ascii="Times New Roman" w:hAnsi="Times New Roman"/>
          <w:szCs w:val="22"/>
          <w:lang w:val="es-ES"/>
        </w:rPr>
        <w:t>.</w:t>
      </w:r>
    </w:p>
    <w:p w:rsidR="006F7633" w:rsidRPr="00CA3CFA" w:rsidRDefault="0051731F" w:rsidP="004D6975">
      <w:pPr>
        <w:autoSpaceDE w:val="0"/>
        <w:autoSpaceDN w:val="0"/>
        <w:adjustRightInd w:val="0"/>
        <w:spacing w:before="120"/>
        <w:jc w:val="both"/>
        <w:rPr>
          <w:rFonts w:ascii="Times New Roman" w:hAnsi="Times New Roman"/>
          <w:szCs w:val="22"/>
          <w:lang w:val="es-ES"/>
        </w:rPr>
      </w:pPr>
      <w:r>
        <w:rPr>
          <w:rFonts w:ascii="Times New Roman" w:hAnsi="Times New Roman"/>
          <w:szCs w:val="22"/>
          <w:lang w:val="es-ES"/>
        </w:rPr>
        <w:t>El acceso a los servidores est</w:t>
      </w:r>
      <w:r w:rsidR="00CA3CFA" w:rsidRPr="00D81802">
        <w:rPr>
          <w:rFonts w:ascii="Times New Roman" w:hAnsi="Times New Roman"/>
          <w:szCs w:val="22"/>
          <w:lang w:val="es-ES"/>
        </w:rPr>
        <w:t>á</w:t>
      </w:r>
      <w:r>
        <w:rPr>
          <w:rFonts w:ascii="Times New Roman" w:hAnsi="Times New Roman"/>
          <w:szCs w:val="22"/>
          <w:lang w:val="es-ES"/>
        </w:rPr>
        <w:t xml:space="preserve"> restri</w:t>
      </w:r>
      <w:r w:rsidR="00CA3CFA">
        <w:rPr>
          <w:rFonts w:ascii="Times New Roman" w:hAnsi="Times New Roman"/>
          <w:szCs w:val="22"/>
          <w:lang w:val="es-ES"/>
        </w:rPr>
        <w:t>n</w:t>
      </w:r>
      <w:r>
        <w:rPr>
          <w:rFonts w:ascii="Times New Roman" w:hAnsi="Times New Roman"/>
          <w:szCs w:val="22"/>
          <w:lang w:val="es-ES"/>
        </w:rPr>
        <w:t xml:space="preserve">gido física y electrónicamente. </w:t>
      </w:r>
      <w:r w:rsidRPr="0051731F">
        <w:rPr>
          <w:rFonts w:ascii="Times New Roman" w:hAnsi="Times New Roman"/>
          <w:szCs w:val="22"/>
          <w:lang w:val="es-ES"/>
        </w:rPr>
        <w:t>La sede de los servidores</w:t>
      </w:r>
      <w:r w:rsidR="00EA5952">
        <w:rPr>
          <w:rFonts w:ascii="Times New Roman" w:hAnsi="Times New Roman"/>
          <w:szCs w:val="22"/>
          <w:lang w:val="es-ES"/>
        </w:rPr>
        <w:t xml:space="preserve"> y sitios “web” </w:t>
      </w:r>
      <w:r w:rsidRPr="0051731F">
        <w:rPr>
          <w:rFonts w:ascii="Times New Roman" w:hAnsi="Times New Roman"/>
          <w:szCs w:val="22"/>
          <w:lang w:val="es-ES"/>
        </w:rPr>
        <w:t>se encuentra</w:t>
      </w:r>
      <w:r w:rsidR="00EA5952">
        <w:rPr>
          <w:rFonts w:ascii="Times New Roman" w:hAnsi="Times New Roman"/>
          <w:szCs w:val="22"/>
          <w:lang w:val="es-ES"/>
        </w:rPr>
        <w:t>n</w:t>
      </w:r>
      <w:r w:rsidRPr="0051731F">
        <w:rPr>
          <w:rFonts w:ascii="Times New Roman" w:hAnsi="Times New Roman"/>
          <w:szCs w:val="22"/>
          <w:lang w:val="es-ES"/>
        </w:rPr>
        <w:t xml:space="preserve"> en un centro de control de datos seguro, </w:t>
      </w:r>
      <w:r>
        <w:rPr>
          <w:rFonts w:ascii="Times New Roman" w:hAnsi="Times New Roman"/>
          <w:szCs w:val="22"/>
          <w:lang w:val="es-ES"/>
        </w:rPr>
        <w:t xml:space="preserve">cerrado en cajas de metal herméticamente cerradas. </w:t>
      </w:r>
      <w:r w:rsidRPr="00CA3CFA">
        <w:rPr>
          <w:rFonts w:ascii="Times New Roman" w:hAnsi="Times New Roman"/>
          <w:szCs w:val="22"/>
          <w:lang w:val="es-ES"/>
        </w:rPr>
        <w:t>Los servidores de la base de datos no son accesibles directamente a través de Internet, por no encontrarse en la misma zona</w:t>
      </w:r>
      <w:r w:rsidR="00CA3CFA" w:rsidRPr="00CA3CFA">
        <w:rPr>
          <w:rFonts w:ascii="Times New Roman" w:hAnsi="Times New Roman"/>
          <w:szCs w:val="22"/>
          <w:lang w:val="es-ES"/>
        </w:rPr>
        <w:t xml:space="preserve"> del sistema local (LAN) como otros servidores, y estar proteg</w:t>
      </w:r>
      <w:r w:rsidR="001D79D7">
        <w:rPr>
          <w:rFonts w:ascii="Times New Roman" w:hAnsi="Times New Roman"/>
          <w:szCs w:val="22"/>
          <w:lang w:val="es-ES"/>
        </w:rPr>
        <w:t>ida por el sistema de seguridad</w:t>
      </w:r>
      <w:r w:rsidR="00CA3CFA" w:rsidRPr="00CA3CFA">
        <w:rPr>
          <w:rFonts w:ascii="Times New Roman" w:hAnsi="Times New Roman"/>
          <w:szCs w:val="22"/>
          <w:lang w:val="es-ES"/>
        </w:rPr>
        <w:t xml:space="preserve"> de</w:t>
      </w:r>
      <w:r w:rsidR="006F7633" w:rsidRPr="00CA3CFA">
        <w:rPr>
          <w:rFonts w:ascii="Times New Roman" w:hAnsi="Times New Roman"/>
          <w:szCs w:val="22"/>
          <w:lang w:val="es-ES"/>
        </w:rPr>
        <w:t xml:space="preserve"> Enigma (</w:t>
      </w:r>
      <w:r w:rsidR="001D79D7">
        <w:rPr>
          <w:rFonts w:ascii="Times New Roman" w:hAnsi="Times New Roman"/>
          <w:szCs w:val="22"/>
          <w:lang w:val="es-ES"/>
        </w:rPr>
        <w:t>“</w:t>
      </w:r>
      <w:r w:rsidR="006F7633" w:rsidRPr="00CA3CFA">
        <w:rPr>
          <w:rFonts w:ascii="Times New Roman" w:hAnsi="Times New Roman"/>
          <w:szCs w:val="22"/>
          <w:lang w:val="es-ES"/>
        </w:rPr>
        <w:t>firewalls</w:t>
      </w:r>
      <w:r w:rsidR="001D79D7">
        <w:rPr>
          <w:rFonts w:ascii="Times New Roman" w:hAnsi="Times New Roman"/>
          <w:szCs w:val="22"/>
          <w:lang w:val="es-ES"/>
        </w:rPr>
        <w:t>”</w:t>
      </w:r>
      <w:r w:rsidR="006F7633" w:rsidRPr="00CA3CFA">
        <w:rPr>
          <w:rFonts w:ascii="Times New Roman" w:hAnsi="Times New Roman"/>
          <w:szCs w:val="22"/>
          <w:lang w:val="es-ES"/>
        </w:rPr>
        <w:t>).</w:t>
      </w:r>
    </w:p>
    <w:p w:rsidR="006F7633" w:rsidRPr="00E60CC4" w:rsidRDefault="001D79D7" w:rsidP="004D6975">
      <w:pPr>
        <w:autoSpaceDE w:val="0"/>
        <w:autoSpaceDN w:val="0"/>
        <w:adjustRightInd w:val="0"/>
        <w:spacing w:before="120"/>
        <w:jc w:val="both"/>
        <w:rPr>
          <w:rFonts w:ascii="Times New Roman" w:hAnsi="Times New Roman"/>
          <w:szCs w:val="22"/>
          <w:lang w:val="es-ES"/>
        </w:rPr>
      </w:pPr>
      <w:r w:rsidRPr="001D79D7">
        <w:rPr>
          <w:rFonts w:ascii="Times New Roman" w:hAnsi="Times New Roman"/>
          <w:szCs w:val="22"/>
          <w:lang w:val="es-ES"/>
        </w:rPr>
        <w:t xml:space="preserve">La norma de </w:t>
      </w:r>
      <w:r w:rsidR="00CE44DA">
        <w:rPr>
          <w:rFonts w:ascii="Times New Roman" w:hAnsi="Times New Roman"/>
          <w:szCs w:val="22"/>
          <w:lang w:val="es-ES"/>
        </w:rPr>
        <w:t>Enigma para la recuperación de datos consiste en</w:t>
      </w:r>
      <w:r w:rsidRPr="001D79D7">
        <w:rPr>
          <w:rFonts w:ascii="Times New Roman" w:hAnsi="Times New Roman"/>
          <w:szCs w:val="22"/>
          <w:lang w:val="es-ES"/>
        </w:rPr>
        <w:t xml:space="preserve"> cerciorarse de que</w:t>
      </w:r>
      <w:r w:rsidR="00CE44DA">
        <w:rPr>
          <w:rFonts w:ascii="Times New Roman" w:hAnsi="Times New Roman"/>
          <w:szCs w:val="22"/>
          <w:lang w:val="es-ES"/>
        </w:rPr>
        <w:t>, en la eventualidad</w:t>
      </w:r>
      <w:r w:rsidR="007078DE">
        <w:rPr>
          <w:rFonts w:ascii="Times New Roman" w:hAnsi="Times New Roman"/>
          <w:szCs w:val="22"/>
          <w:lang w:val="es-ES"/>
        </w:rPr>
        <w:t xml:space="preserve"> que ocurra una catástrofe </w:t>
      </w:r>
      <w:r w:rsidR="00CE44DA">
        <w:rPr>
          <w:rFonts w:ascii="Times New Roman" w:hAnsi="Times New Roman"/>
          <w:szCs w:val="22"/>
          <w:lang w:val="es-ES"/>
        </w:rPr>
        <w:t>electrónica capaz de corromper la memoria</w:t>
      </w:r>
      <w:r w:rsidR="006C1878">
        <w:rPr>
          <w:rFonts w:ascii="Times New Roman" w:hAnsi="Times New Roman"/>
          <w:szCs w:val="22"/>
          <w:lang w:val="es-ES"/>
        </w:rPr>
        <w:t xml:space="preserve"> “software”</w:t>
      </w:r>
      <w:r w:rsidR="006F7633" w:rsidRPr="001D79D7">
        <w:rPr>
          <w:rFonts w:ascii="Times New Roman" w:hAnsi="Times New Roman"/>
          <w:szCs w:val="22"/>
          <w:lang w:val="es-ES"/>
        </w:rPr>
        <w:t xml:space="preserve">, </w:t>
      </w:r>
      <w:r w:rsidR="006C1878">
        <w:rPr>
          <w:rFonts w:ascii="Times New Roman" w:hAnsi="Times New Roman"/>
          <w:szCs w:val="22"/>
          <w:lang w:val="es-ES"/>
        </w:rPr>
        <w:t>los datos recuperables no</w:t>
      </w:r>
      <w:r w:rsidR="00CE44DA">
        <w:rPr>
          <w:rFonts w:ascii="Times New Roman" w:hAnsi="Times New Roman"/>
          <w:szCs w:val="22"/>
          <w:lang w:val="es-ES"/>
        </w:rPr>
        <w:t xml:space="preserve"> tendrían</w:t>
      </w:r>
      <w:r w:rsidR="006C1878">
        <w:rPr>
          <w:rFonts w:ascii="Times New Roman" w:hAnsi="Times New Roman"/>
          <w:szCs w:val="22"/>
          <w:lang w:val="es-ES"/>
        </w:rPr>
        <w:t xml:space="preserve"> </w:t>
      </w:r>
      <w:r w:rsidR="00EA5952">
        <w:rPr>
          <w:rFonts w:ascii="Times New Roman" w:hAnsi="Times New Roman"/>
          <w:szCs w:val="22"/>
          <w:lang w:val="es-ES"/>
        </w:rPr>
        <w:t xml:space="preserve">más de </w:t>
      </w:r>
      <w:r w:rsidR="006C1878">
        <w:rPr>
          <w:rFonts w:ascii="Times New Roman" w:hAnsi="Times New Roman"/>
          <w:szCs w:val="22"/>
          <w:lang w:val="es-ES"/>
        </w:rPr>
        <w:t>24 horas de antigüedad</w:t>
      </w:r>
      <w:r w:rsidR="006F7633" w:rsidRPr="001D79D7">
        <w:rPr>
          <w:rFonts w:ascii="Times New Roman" w:hAnsi="Times New Roman"/>
          <w:szCs w:val="22"/>
          <w:lang w:val="es-ES"/>
        </w:rPr>
        <w:t xml:space="preserve">. </w:t>
      </w:r>
      <w:r w:rsidR="00EA5952">
        <w:rPr>
          <w:rFonts w:ascii="Times New Roman" w:hAnsi="Times New Roman"/>
          <w:szCs w:val="22"/>
          <w:lang w:val="es-ES"/>
        </w:rPr>
        <w:t>En caso de una catástrofe física como consecuencia de un incendio o un terremoto</w:t>
      </w:r>
      <w:r w:rsidR="00AC1BE0">
        <w:rPr>
          <w:rFonts w:ascii="Times New Roman" w:hAnsi="Times New Roman"/>
          <w:szCs w:val="22"/>
          <w:lang w:val="es-ES"/>
        </w:rPr>
        <w:t>,</w:t>
      </w:r>
      <w:r w:rsidR="00EA5952">
        <w:rPr>
          <w:rFonts w:ascii="Times New Roman" w:hAnsi="Times New Roman"/>
          <w:szCs w:val="22"/>
          <w:lang w:val="es-ES"/>
        </w:rPr>
        <w:t xml:space="preserve"> que destruya toda la memoria</w:t>
      </w:r>
      <w:r w:rsidR="00AC1BE0">
        <w:rPr>
          <w:rFonts w:ascii="Times New Roman" w:hAnsi="Times New Roman"/>
          <w:szCs w:val="22"/>
          <w:lang w:val="es-ES"/>
        </w:rPr>
        <w:t xml:space="preserve"> (“hardware” incluida)</w:t>
      </w:r>
      <w:r w:rsidR="006F7633" w:rsidRPr="00E60CC4">
        <w:rPr>
          <w:rFonts w:ascii="Times New Roman" w:hAnsi="Times New Roman"/>
          <w:szCs w:val="22"/>
          <w:lang w:val="es-ES"/>
        </w:rPr>
        <w:t xml:space="preserve">, </w:t>
      </w:r>
      <w:r w:rsidR="00EA5952">
        <w:rPr>
          <w:rFonts w:ascii="Times New Roman" w:hAnsi="Times New Roman"/>
          <w:szCs w:val="22"/>
          <w:lang w:val="es-ES"/>
        </w:rPr>
        <w:t>los datos recuperables no tendrían una antigüedad superior a una semana</w:t>
      </w:r>
      <w:r w:rsidR="006F7633" w:rsidRPr="00E60CC4">
        <w:rPr>
          <w:rFonts w:ascii="Times New Roman" w:hAnsi="Times New Roman"/>
          <w:szCs w:val="22"/>
          <w:lang w:val="es-ES"/>
        </w:rPr>
        <w:t>.</w:t>
      </w:r>
    </w:p>
    <w:p w:rsidR="006F7633" w:rsidRPr="006C1878" w:rsidRDefault="006C1878" w:rsidP="004D6975">
      <w:pPr>
        <w:spacing w:before="120"/>
        <w:jc w:val="both"/>
        <w:rPr>
          <w:rFonts w:ascii="Times New Roman" w:hAnsi="Times New Roman"/>
          <w:szCs w:val="22"/>
          <w:lang w:val="es-ES"/>
        </w:rPr>
      </w:pPr>
      <w:r w:rsidRPr="006C1878">
        <w:rPr>
          <w:rFonts w:ascii="Times New Roman" w:hAnsi="Times New Roman"/>
          <w:szCs w:val="22"/>
          <w:lang w:val="es-ES"/>
        </w:rPr>
        <w:t>Aunque la base de datos de</w:t>
      </w:r>
      <w:r w:rsidR="006F7633" w:rsidRPr="006C1878">
        <w:rPr>
          <w:rFonts w:ascii="Times New Roman" w:hAnsi="Times New Roman"/>
          <w:szCs w:val="22"/>
          <w:lang w:val="es-ES"/>
        </w:rPr>
        <w:t xml:space="preserve"> </w:t>
      </w:r>
      <w:r w:rsidR="007B7965" w:rsidRPr="006C1878">
        <w:rPr>
          <w:rFonts w:ascii="Times New Roman" w:hAnsi="Times New Roman"/>
          <w:b/>
          <w:szCs w:val="22"/>
          <w:lang w:val="es-ES"/>
        </w:rPr>
        <w:t>Epi</w:t>
      </w:r>
      <w:r w:rsidR="007B7965" w:rsidRPr="006C1878">
        <w:rPr>
          <w:rFonts w:ascii="Times New Roman" w:hAnsi="Times New Roman"/>
          <w:b/>
          <w:color w:val="FF0000"/>
          <w:szCs w:val="22"/>
          <w:lang w:val="es-ES"/>
        </w:rPr>
        <w:t>Net</w:t>
      </w:r>
      <w:r w:rsidR="006F7633" w:rsidRPr="006C1878">
        <w:rPr>
          <w:rFonts w:ascii="Times New Roman" w:hAnsi="Times New Roman"/>
          <w:szCs w:val="22"/>
          <w:lang w:val="es-ES"/>
        </w:rPr>
        <w:t xml:space="preserve"> </w:t>
      </w:r>
      <w:r w:rsidRPr="006C1878">
        <w:rPr>
          <w:rFonts w:ascii="Times New Roman" w:hAnsi="Times New Roman"/>
          <w:szCs w:val="22"/>
          <w:lang w:val="es-ES"/>
        </w:rPr>
        <w:t xml:space="preserve">ha sido creada </w:t>
      </w:r>
      <w:r w:rsidR="00D2737B">
        <w:rPr>
          <w:rFonts w:ascii="Times New Roman" w:hAnsi="Times New Roman"/>
          <w:szCs w:val="22"/>
          <w:lang w:val="es-ES"/>
        </w:rPr>
        <w:t>por la compañía</w:t>
      </w:r>
      <w:r w:rsidRPr="006C1878">
        <w:rPr>
          <w:rFonts w:ascii="Times New Roman" w:hAnsi="Times New Roman"/>
          <w:szCs w:val="22"/>
          <w:lang w:val="es-ES"/>
        </w:rPr>
        <w:t xml:space="preserve"> de “software” </w:t>
      </w:r>
      <w:r w:rsidR="006F7633" w:rsidRPr="006C1878">
        <w:rPr>
          <w:rFonts w:ascii="Times New Roman" w:hAnsi="Times New Roman"/>
          <w:szCs w:val="22"/>
          <w:lang w:val="es-ES"/>
        </w:rPr>
        <w:t>'Enigma'</w:t>
      </w:r>
      <w:r w:rsidRPr="006C1878">
        <w:rPr>
          <w:rFonts w:ascii="Times New Roman" w:hAnsi="Times New Roman"/>
          <w:szCs w:val="22"/>
          <w:lang w:val="es-ES"/>
        </w:rPr>
        <w:t>, la informaci</w:t>
      </w:r>
      <w:r w:rsidR="00D2737B">
        <w:rPr>
          <w:rFonts w:ascii="Times New Roman" w:hAnsi="Times New Roman"/>
          <w:szCs w:val="22"/>
          <w:lang w:val="es-ES"/>
        </w:rPr>
        <w:t>ó</w:t>
      </w:r>
      <w:r w:rsidRPr="006C1878">
        <w:rPr>
          <w:rFonts w:ascii="Times New Roman" w:hAnsi="Times New Roman"/>
          <w:szCs w:val="22"/>
          <w:lang w:val="es-ES"/>
        </w:rPr>
        <w:t>n contenida en la base de datos es propiedad exclusiva</w:t>
      </w:r>
      <w:r>
        <w:rPr>
          <w:rFonts w:ascii="Times New Roman" w:hAnsi="Times New Roman"/>
          <w:szCs w:val="22"/>
          <w:lang w:val="es-ES"/>
        </w:rPr>
        <w:t xml:space="preserve"> del estudio de colaboración </w:t>
      </w:r>
      <w:r w:rsidRPr="006C1878">
        <w:rPr>
          <w:rFonts w:ascii="Times New Roman" w:hAnsi="Times New Roman"/>
          <w:b/>
          <w:szCs w:val="22"/>
          <w:lang w:val="es-ES"/>
        </w:rPr>
        <w:t>Epi</w:t>
      </w:r>
      <w:r w:rsidRPr="006C1878">
        <w:rPr>
          <w:rFonts w:ascii="Times New Roman" w:hAnsi="Times New Roman"/>
          <w:b/>
          <w:color w:val="FF0000"/>
          <w:szCs w:val="22"/>
          <w:lang w:val="es-ES"/>
        </w:rPr>
        <w:t>Net</w:t>
      </w:r>
      <w:r w:rsidRPr="006C1878">
        <w:rPr>
          <w:rFonts w:ascii="Times New Roman" w:hAnsi="Times New Roman"/>
          <w:szCs w:val="22"/>
          <w:lang w:val="es-ES"/>
        </w:rPr>
        <w:t xml:space="preserve"> EpiNet</w:t>
      </w:r>
      <w:r>
        <w:rPr>
          <w:rFonts w:ascii="Times New Roman" w:hAnsi="Times New Roman"/>
          <w:szCs w:val="22"/>
          <w:lang w:val="es-ES"/>
        </w:rPr>
        <w:t>, y el acceso a la información controlado por el comité de dirección de</w:t>
      </w:r>
      <w:r w:rsidR="006F7633" w:rsidRPr="006C1878">
        <w:rPr>
          <w:rFonts w:ascii="Times New Roman" w:hAnsi="Times New Roman"/>
          <w:szCs w:val="22"/>
          <w:lang w:val="es-ES"/>
        </w:rPr>
        <w:t xml:space="preserve"> </w:t>
      </w:r>
      <w:r w:rsidR="007B7965" w:rsidRPr="006C1878">
        <w:rPr>
          <w:rFonts w:ascii="Times New Roman" w:hAnsi="Times New Roman"/>
          <w:b/>
          <w:szCs w:val="22"/>
          <w:lang w:val="es-ES"/>
        </w:rPr>
        <w:t>Epi</w:t>
      </w:r>
      <w:r w:rsidR="007B7965" w:rsidRPr="006C1878">
        <w:rPr>
          <w:rFonts w:ascii="Times New Roman" w:hAnsi="Times New Roman"/>
          <w:b/>
          <w:color w:val="FF0000"/>
          <w:szCs w:val="22"/>
          <w:lang w:val="es-ES"/>
        </w:rPr>
        <w:t>Net</w:t>
      </w:r>
      <w:r w:rsidR="006F7633" w:rsidRPr="006C1878">
        <w:rPr>
          <w:rFonts w:ascii="Times New Roman" w:hAnsi="Times New Roman"/>
          <w:szCs w:val="22"/>
          <w:lang w:val="es-ES"/>
        </w:rPr>
        <w:t>.</w:t>
      </w:r>
    </w:p>
    <w:p w:rsidR="006F7633" w:rsidRPr="00D2737B" w:rsidRDefault="006C1878" w:rsidP="004D6975">
      <w:pPr>
        <w:spacing w:before="120"/>
        <w:jc w:val="both"/>
        <w:rPr>
          <w:rFonts w:ascii="Times New Roman" w:hAnsi="Times New Roman"/>
          <w:szCs w:val="22"/>
          <w:lang w:val="es-ES"/>
        </w:rPr>
      </w:pPr>
      <w:r>
        <w:rPr>
          <w:rFonts w:ascii="Times New Roman" w:hAnsi="Times New Roman"/>
          <w:szCs w:val="22"/>
          <w:lang w:val="es-ES"/>
        </w:rPr>
        <w:t xml:space="preserve">La información relacionada con la colaboración </w:t>
      </w:r>
      <w:r w:rsidR="007B7965" w:rsidRPr="00E60CC4">
        <w:rPr>
          <w:rFonts w:ascii="Times New Roman" w:hAnsi="Times New Roman"/>
          <w:b/>
          <w:szCs w:val="22"/>
          <w:lang w:val="es-ES"/>
        </w:rPr>
        <w:t>Epi</w:t>
      </w:r>
      <w:r w:rsidR="007B7965" w:rsidRPr="00E60CC4">
        <w:rPr>
          <w:rFonts w:ascii="Times New Roman" w:hAnsi="Times New Roman"/>
          <w:b/>
          <w:color w:val="FF0000"/>
          <w:szCs w:val="22"/>
          <w:lang w:val="es-ES"/>
        </w:rPr>
        <w:t>Net</w:t>
      </w:r>
      <w:r>
        <w:rPr>
          <w:rFonts w:ascii="Times New Roman" w:hAnsi="Times New Roman"/>
          <w:szCs w:val="22"/>
          <w:lang w:val="es-ES"/>
        </w:rPr>
        <w:t xml:space="preserve"> est</w:t>
      </w:r>
      <w:r w:rsidR="00AC1BE0">
        <w:rPr>
          <w:rFonts w:ascii="Times New Roman" w:hAnsi="Times New Roman"/>
          <w:szCs w:val="22"/>
          <w:lang w:val="es-ES"/>
        </w:rPr>
        <w:t>á</w:t>
      </w:r>
      <w:r>
        <w:rPr>
          <w:rFonts w:ascii="Times New Roman" w:hAnsi="Times New Roman"/>
          <w:szCs w:val="22"/>
          <w:lang w:val="es-ES"/>
        </w:rPr>
        <w:t xml:space="preserve"> disponible en el portal siguiente:</w:t>
      </w:r>
      <w:r w:rsidR="006F7633" w:rsidRPr="00E60CC4">
        <w:rPr>
          <w:rFonts w:ascii="Times New Roman" w:hAnsi="Times New Roman"/>
          <w:szCs w:val="22"/>
          <w:lang w:val="es-ES"/>
        </w:rPr>
        <w:t xml:space="preserve">  </w:t>
      </w:r>
      <w:hyperlink r:id="rId7" w:history="1">
        <w:r w:rsidR="006F7633" w:rsidRPr="00E60CC4">
          <w:rPr>
            <w:rStyle w:val="Hyperlink"/>
            <w:rFonts w:ascii="Times New Roman" w:hAnsi="Times New Roman"/>
            <w:color w:val="0070C0"/>
            <w:szCs w:val="22"/>
            <w:lang w:val="es-ES"/>
          </w:rPr>
          <w:t>www.epinet.co.nz</w:t>
        </w:r>
      </w:hyperlink>
      <w:r w:rsidR="006F7633" w:rsidRPr="00E60CC4">
        <w:rPr>
          <w:rFonts w:ascii="Times New Roman" w:hAnsi="Times New Roman"/>
          <w:szCs w:val="22"/>
          <w:lang w:val="es-ES"/>
        </w:rPr>
        <w:t xml:space="preserve">. </w:t>
      </w:r>
      <w:r w:rsidRPr="00AC1BE0">
        <w:rPr>
          <w:rFonts w:ascii="Times New Roman" w:hAnsi="Times New Roman"/>
          <w:szCs w:val="22"/>
          <w:lang w:val="es-ES"/>
        </w:rPr>
        <w:t>Adem</w:t>
      </w:r>
      <w:r w:rsidR="00AC1BE0">
        <w:rPr>
          <w:rFonts w:ascii="Times New Roman" w:hAnsi="Times New Roman"/>
          <w:szCs w:val="22"/>
          <w:lang w:val="es-ES"/>
        </w:rPr>
        <w:t>á</w:t>
      </w:r>
      <w:r w:rsidRPr="00AC1BE0">
        <w:rPr>
          <w:rFonts w:ascii="Times New Roman" w:hAnsi="Times New Roman"/>
          <w:szCs w:val="22"/>
          <w:lang w:val="es-ES"/>
        </w:rPr>
        <w:t xml:space="preserve">s, </w:t>
      </w:r>
      <w:r w:rsidR="006F7633" w:rsidRPr="00AC1BE0">
        <w:rPr>
          <w:rFonts w:ascii="Times New Roman" w:hAnsi="Times New Roman"/>
          <w:szCs w:val="22"/>
          <w:lang w:val="es-ES"/>
        </w:rPr>
        <w:t xml:space="preserve"> </w:t>
      </w:r>
      <w:r w:rsidR="00AC1BE0">
        <w:rPr>
          <w:rFonts w:ascii="Times New Roman" w:hAnsi="Times New Roman"/>
          <w:szCs w:val="22"/>
          <w:lang w:val="es-ES"/>
        </w:rPr>
        <w:t xml:space="preserve">puede accederse a </w:t>
      </w:r>
      <w:r w:rsidR="00AC1BE0" w:rsidRPr="00AC1BE0">
        <w:rPr>
          <w:rFonts w:ascii="Times New Roman" w:hAnsi="Times New Roman"/>
          <w:szCs w:val="22"/>
          <w:lang w:val="es-ES"/>
        </w:rPr>
        <w:t xml:space="preserve">un cuestionario </w:t>
      </w:r>
      <w:r w:rsidR="001E794A">
        <w:rPr>
          <w:rFonts w:ascii="Times New Roman" w:hAnsi="Times New Roman"/>
          <w:szCs w:val="22"/>
          <w:lang w:val="es-ES"/>
        </w:rPr>
        <w:t>tipo demostrativo</w:t>
      </w:r>
      <w:r w:rsidR="00AC1BE0" w:rsidRPr="00AC1BE0">
        <w:rPr>
          <w:rFonts w:ascii="Times New Roman" w:hAnsi="Times New Roman"/>
          <w:szCs w:val="22"/>
          <w:lang w:val="es-ES"/>
        </w:rPr>
        <w:t xml:space="preserve"> </w:t>
      </w:r>
      <w:r w:rsidR="00D2737B">
        <w:rPr>
          <w:rFonts w:ascii="Times New Roman" w:hAnsi="Times New Roman"/>
          <w:szCs w:val="22"/>
          <w:lang w:val="es-ES"/>
        </w:rPr>
        <w:t>en este sitio web</w:t>
      </w:r>
      <w:r w:rsidR="006F7633" w:rsidRPr="00AC1BE0">
        <w:rPr>
          <w:rFonts w:ascii="Times New Roman" w:hAnsi="Times New Roman"/>
          <w:szCs w:val="22"/>
          <w:lang w:val="es-ES"/>
        </w:rPr>
        <w:t xml:space="preserve">. </w:t>
      </w:r>
      <w:r w:rsidR="00D2737B" w:rsidRPr="00D2737B">
        <w:rPr>
          <w:rFonts w:ascii="Times New Roman" w:hAnsi="Times New Roman"/>
          <w:szCs w:val="22"/>
          <w:lang w:val="es-ES"/>
        </w:rPr>
        <w:t>(</w:t>
      </w:r>
      <w:r w:rsidR="001E794A">
        <w:rPr>
          <w:rFonts w:ascii="Times New Roman" w:hAnsi="Times New Roman"/>
          <w:szCs w:val="22"/>
          <w:lang w:val="es-ES"/>
        </w:rPr>
        <w:t>Nótese</w:t>
      </w:r>
      <w:r w:rsidR="00D2737B" w:rsidRPr="00D2737B">
        <w:rPr>
          <w:rFonts w:ascii="Times New Roman" w:hAnsi="Times New Roman"/>
          <w:szCs w:val="22"/>
          <w:lang w:val="es-ES"/>
        </w:rPr>
        <w:t xml:space="preserve"> que la base de datos</w:t>
      </w:r>
      <w:r w:rsidR="006F7633" w:rsidRPr="00D2737B">
        <w:rPr>
          <w:rFonts w:ascii="Times New Roman" w:hAnsi="Times New Roman"/>
          <w:szCs w:val="22"/>
          <w:lang w:val="es-ES"/>
        </w:rPr>
        <w:t xml:space="preserve"> </w:t>
      </w:r>
      <w:r w:rsidR="007B7965" w:rsidRPr="00D2737B">
        <w:rPr>
          <w:rFonts w:ascii="Times New Roman" w:hAnsi="Times New Roman"/>
          <w:b/>
          <w:szCs w:val="22"/>
          <w:lang w:val="es-ES"/>
        </w:rPr>
        <w:t>Epi</w:t>
      </w:r>
      <w:r w:rsidR="007B7965" w:rsidRPr="00D2737B">
        <w:rPr>
          <w:rFonts w:ascii="Times New Roman" w:hAnsi="Times New Roman"/>
          <w:b/>
          <w:color w:val="FF0000"/>
          <w:szCs w:val="22"/>
          <w:lang w:val="es-ES"/>
        </w:rPr>
        <w:t>Net</w:t>
      </w:r>
      <w:r w:rsidR="006F7633" w:rsidRPr="00D2737B">
        <w:rPr>
          <w:rFonts w:ascii="Times New Roman" w:hAnsi="Times New Roman"/>
          <w:szCs w:val="22"/>
          <w:lang w:val="es-ES"/>
        </w:rPr>
        <w:t xml:space="preserve"> </w:t>
      </w:r>
      <w:r w:rsidR="00D2737B" w:rsidRPr="00D2737B">
        <w:rPr>
          <w:rFonts w:ascii="Times New Roman" w:hAnsi="Times New Roman"/>
          <w:szCs w:val="22"/>
          <w:lang w:val="es-ES"/>
        </w:rPr>
        <w:t xml:space="preserve">se almacena en un servidor seguro, pero </w:t>
      </w:r>
      <w:r w:rsidR="001E794A">
        <w:rPr>
          <w:rFonts w:ascii="Times New Roman" w:hAnsi="Times New Roman"/>
          <w:szCs w:val="22"/>
          <w:lang w:val="es-ES"/>
        </w:rPr>
        <w:t>el cuestionario demostrativo</w:t>
      </w:r>
      <w:r w:rsidR="00D2737B" w:rsidRPr="00D2737B">
        <w:rPr>
          <w:rFonts w:ascii="Times New Roman" w:hAnsi="Times New Roman"/>
          <w:szCs w:val="22"/>
          <w:lang w:val="es-ES"/>
        </w:rPr>
        <w:t xml:space="preserve"> de la misma es del dominio</w:t>
      </w:r>
      <w:r w:rsidR="00D2737B">
        <w:rPr>
          <w:rFonts w:ascii="Times New Roman" w:hAnsi="Times New Roman"/>
          <w:szCs w:val="22"/>
          <w:lang w:val="es-ES"/>
        </w:rPr>
        <w:t xml:space="preserve"> público</w:t>
      </w:r>
      <w:r w:rsidR="006F7633" w:rsidRPr="00D2737B">
        <w:rPr>
          <w:rFonts w:ascii="Times New Roman" w:hAnsi="Times New Roman"/>
          <w:szCs w:val="22"/>
          <w:lang w:val="es-ES"/>
        </w:rPr>
        <w:t>)</w:t>
      </w:r>
    </w:p>
    <w:p w:rsidR="006F7633" w:rsidRPr="00B5686C" w:rsidRDefault="001E794A" w:rsidP="004D6975">
      <w:pPr>
        <w:spacing w:before="120"/>
        <w:jc w:val="both"/>
        <w:rPr>
          <w:rFonts w:ascii="Times New Roman" w:hAnsi="Times New Roman"/>
          <w:b/>
          <w:sz w:val="28"/>
          <w:szCs w:val="28"/>
          <w:lang w:val="es-ES"/>
        </w:rPr>
      </w:pPr>
      <w:r w:rsidRPr="00B5686C">
        <w:rPr>
          <w:rFonts w:ascii="Times New Roman" w:hAnsi="Times New Roman"/>
          <w:b/>
          <w:sz w:val="28"/>
          <w:szCs w:val="28"/>
          <w:lang w:val="es-ES"/>
        </w:rPr>
        <w:t>Estudio Piloto Internacional</w:t>
      </w:r>
    </w:p>
    <w:p w:rsidR="006F7633" w:rsidRPr="00E60CC4" w:rsidRDefault="001E794A" w:rsidP="004D6975">
      <w:pPr>
        <w:spacing w:before="120"/>
        <w:jc w:val="both"/>
        <w:rPr>
          <w:rFonts w:ascii="Times New Roman" w:hAnsi="Times New Roman"/>
          <w:szCs w:val="22"/>
          <w:lang w:val="es-ES"/>
        </w:rPr>
      </w:pPr>
      <w:r w:rsidRPr="00045708">
        <w:rPr>
          <w:rFonts w:ascii="Times New Roman" w:hAnsi="Times New Roman"/>
          <w:szCs w:val="22"/>
          <w:lang w:val="es-ES"/>
        </w:rPr>
        <w:t>El grupo de estudio</w:t>
      </w:r>
      <w:r w:rsidR="006F7633" w:rsidRPr="00045708">
        <w:rPr>
          <w:rFonts w:ascii="Times New Roman" w:hAnsi="Times New Roman"/>
          <w:szCs w:val="22"/>
          <w:lang w:val="es-ES"/>
        </w:rPr>
        <w:t xml:space="preserve"> </w:t>
      </w:r>
      <w:r w:rsidR="007B7965" w:rsidRPr="00045708">
        <w:rPr>
          <w:rFonts w:ascii="Times New Roman" w:hAnsi="Times New Roman"/>
          <w:b/>
          <w:szCs w:val="22"/>
          <w:lang w:val="es-ES"/>
        </w:rPr>
        <w:t>Epi</w:t>
      </w:r>
      <w:r w:rsidR="007B7965" w:rsidRPr="00045708">
        <w:rPr>
          <w:rFonts w:ascii="Times New Roman" w:hAnsi="Times New Roman"/>
          <w:b/>
          <w:color w:val="FF0000"/>
          <w:szCs w:val="22"/>
          <w:lang w:val="es-ES"/>
        </w:rPr>
        <w:t>Net</w:t>
      </w:r>
      <w:r w:rsidR="006F7633" w:rsidRPr="00045708">
        <w:rPr>
          <w:rFonts w:ascii="Times New Roman" w:hAnsi="Times New Roman"/>
          <w:szCs w:val="22"/>
          <w:lang w:val="es-ES"/>
        </w:rPr>
        <w:t xml:space="preserve"> </w:t>
      </w:r>
      <w:r w:rsidR="00045708" w:rsidRPr="00045708">
        <w:rPr>
          <w:rFonts w:ascii="Times New Roman" w:hAnsi="Times New Roman"/>
          <w:szCs w:val="22"/>
          <w:lang w:val="es-ES"/>
        </w:rPr>
        <w:t>llevo a cabo un Estudio Piloto a nivel Internacional entre septiem</w:t>
      </w:r>
      <w:r w:rsidR="00045708">
        <w:rPr>
          <w:rFonts w:ascii="Times New Roman" w:hAnsi="Times New Roman"/>
          <w:szCs w:val="22"/>
          <w:lang w:val="es-ES"/>
        </w:rPr>
        <w:t>bre de 2010 y noviembre de 2011, en el cual participaron neurólogos y neuropediatras de 13 pa</w:t>
      </w:r>
      <w:r w:rsidR="005A581D">
        <w:rPr>
          <w:rFonts w:ascii="Times New Roman" w:hAnsi="Times New Roman"/>
          <w:szCs w:val="22"/>
          <w:lang w:val="es-ES"/>
        </w:rPr>
        <w:t>íses</w:t>
      </w:r>
      <w:r w:rsidR="00045708">
        <w:rPr>
          <w:rFonts w:ascii="Times New Roman" w:hAnsi="Times New Roman"/>
          <w:szCs w:val="22"/>
          <w:lang w:val="es-ES"/>
        </w:rPr>
        <w:t xml:space="preserve"> distintos. El estudio fue aprobado por el Comité de Etica Multi-Regional de Nueva Zelanda en 2009 (MEC/09/02/016), y posteriormente por los comités de ética de las </w:t>
      </w:r>
      <w:r w:rsidR="006F7633" w:rsidRPr="00E60CC4">
        <w:rPr>
          <w:rFonts w:ascii="Times New Roman" w:hAnsi="Times New Roman"/>
          <w:szCs w:val="22"/>
          <w:lang w:val="es-ES"/>
        </w:rPr>
        <w:t>Insti</w:t>
      </w:r>
      <w:r w:rsidR="00045708">
        <w:rPr>
          <w:rFonts w:ascii="Times New Roman" w:hAnsi="Times New Roman"/>
          <w:szCs w:val="22"/>
          <w:lang w:val="es-ES"/>
        </w:rPr>
        <w:t>tutional Review Boards (IRBs) en</w:t>
      </w:r>
      <w:r w:rsidR="006F7633" w:rsidRPr="00E60CC4">
        <w:rPr>
          <w:rFonts w:ascii="Times New Roman" w:hAnsi="Times New Roman"/>
          <w:szCs w:val="22"/>
          <w:lang w:val="es-ES"/>
        </w:rPr>
        <w:t xml:space="preserve"> Australia (</w:t>
      </w:r>
      <w:r w:rsidR="00045708">
        <w:rPr>
          <w:rFonts w:ascii="Times New Roman" w:hAnsi="Times New Roman"/>
          <w:szCs w:val="22"/>
          <w:lang w:val="es-ES"/>
        </w:rPr>
        <w:t xml:space="preserve">4 sitios), </w:t>
      </w:r>
      <w:r w:rsidR="005A581D">
        <w:rPr>
          <w:rFonts w:ascii="Times New Roman" w:hAnsi="Times New Roman"/>
          <w:szCs w:val="22"/>
          <w:lang w:val="es-ES"/>
        </w:rPr>
        <w:t>Bé</w:t>
      </w:r>
      <w:r w:rsidR="00045708">
        <w:rPr>
          <w:rFonts w:ascii="Times New Roman" w:hAnsi="Times New Roman"/>
          <w:szCs w:val="22"/>
          <w:lang w:val="es-ES"/>
        </w:rPr>
        <w:t>lgica (2 sitios), Canad</w:t>
      </w:r>
      <w:r w:rsidR="005A581D" w:rsidRPr="0026349B">
        <w:rPr>
          <w:rFonts w:ascii="Times New Roman" w:hAnsi="Times New Roman"/>
          <w:szCs w:val="22"/>
          <w:lang w:val="es-ES"/>
        </w:rPr>
        <w:t>á</w:t>
      </w:r>
      <w:r w:rsidR="00045708">
        <w:rPr>
          <w:rFonts w:ascii="Times New Roman" w:hAnsi="Times New Roman"/>
          <w:szCs w:val="22"/>
          <w:lang w:val="es-ES"/>
        </w:rPr>
        <w:t>, India (2 sitios), Italia (2 sitios), Corea, Pakist</w:t>
      </w:r>
      <w:r w:rsidR="00714ADF">
        <w:rPr>
          <w:rFonts w:ascii="Times New Roman" w:hAnsi="Times New Roman"/>
          <w:szCs w:val="22"/>
          <w:lang w:val="es-ES"/>
        </w:rPr>
        <w:t>á</w:t>
      </w:r>
      <w:r w:rsidR="00045708">
        <w:rPr>
          <w:rFonts w:ascii="Times New Roman" w:hAnsi="Times New Roman"/>
          <w:szCs w:val="22"/>
          <w:lang w:val="es-ES"/>
        </w:rPr>
        <w:t>n</w:t>
      </w:r>
      <w:r w:rsidR="006F7633" w:rsidRPr="00E60CC4">
        <w:rPr>
          <w:rFonts w:ascii="Times New Roman" w:hAnsi="Times New Roman"/>
          <w:szCs w:val="22"/>
          <w:lang w:val="es-ES"/>
        </w:rPr>
        <w:t xml:space="preserve">, Portugal, Sri Lanka, </w:t>
      </w:r>
      <w:r w:rsidR="005A581D">
        <w:rPr>
          <w:rFonts w:ascii="Times New Roman" w:hAnsi="Times New Roman"/>
          <w:szCs w:val="22"/>
          <w:lang w:val="es-ES"/>
        </w:rPr>
        <w:t>Reino Unido y</w:t>
      </w:r>
      <w:r w:rsidR="00045708">
        <w:rPr>
          <w:rFonts w:ascii="Times New Roman" w:hAnsi="Times New Roman"/>
          <w:szCs w:val="22"/>
          <w:lang w:val="es-ES"/>
        </w:rPr>
        <w:t xml:space="preserve"> EEUU</w:t>
      </w:r>
      <w:r w:rsidR="006F7633" w:rsidRPr="00E60CC4">
        <w:rPr>
          <w:rFonts w:ascii="Times New Roman" w:hAnsi="Times New Roman"/>
          <w:szCs w:val="22"/>
          <w:lang w:val="es-ES"/>
        </w:rPr>
        <w:t xml:space="preserve">. </w:t>
      </w:r>
    </w:p>
    <w:p w:rsidR="006F7633" w:rsidRPr="00E60CC4" w:rsidRDefault="00045708" w:rsidP="004D6975">
      <w:pPr>
        <w:jc w:val="both"/>
        <w:rPr>
          <w:rFonts w:ascii="Times New Roman" w:hAnsi="Times New Roman"/>
          <w:szCs w:val="22"/>
          <w:lang w:val="es-ES"/>
        </w:rPr>
      </w:pPr>
      <w:r w:rsidRPr="00045708">
        <w:rPr>
          <w:rFonts w:ascii="Times New Roman" w:hAnsi="Times New Roman"/>
          <w:szCs w:val="22"/>
          <w:lang w:val="es-ES"/>
        </w:rPr>
        <w:lastRenderedPageBreak/>
        <w:t>El Estudio Internacional Piloto fue muy exitoso</w:t>
      </w:r>
      <w:r w:rsidR="006F7633" w:rsidRPr="00045708">
        <w:rPr>
          <w:rFonts w:ascii="Times New Roman" w:hAnsi="Times New Roman"/>
          <w:szCs w:val="22"/>
          <w:lang w:val="es-ES"/>
        </w:rPr>
        <w:t xml:space="preserve">; </w:t>
      </w:r>
      <w:r w:rsidRPr="00045708">
        <w:rPr>
          <w:rFonts w:ascii="Times New Roman" w:hAnsi="Times New Roman"/>
          <w:szCs w:val="22"/>
          <w:lang w:val="es-ES"/>
        </w:rPr>
        <w:t>hacia finales de noviembre de 2011, m</w:t>
      </w:r>
      <w:r w:rsidR="00714ADF">
        <w:rPr>
          <w:rFonts w:ascii="Times New Roman" w:hAnsi="Times New Roman"/>
          <w:szCs w:val="22"/>
          <w:lang w:val="es-ES"/>
        </w:rPr>
        <w:t>ás de 1050 pac</w:t>
      </w:r>
      <w:r w:rsidRPr="00045708">
        <w:rPr>
          <w:rFonts w:ascii="Times New Roman" w:hAnsi="Times New Roman"/>
          <w:szCs w:val="22"/>
          <w:lang w:val="es-ES"/>
        </w:rPr>
        <w:t>ien</w:t>
      </w:r>
      <w:r>
        <w:rPr>
          <w:rFonts w:ascii="Times New Roman" w:hAnsi="Times New Roman"/>
          <w:szCs w:val="22"/>
          <w:lang w:val="es-ES"/>
        </w:rPr>
        <w:t xml:space="preserve">tes </w:t>
      </w:r>
      <w:r w:rsidR="00714ADF">
        <w:rPr>
          <w:rFonts w:ascii="Times New Roman" w:hAnsi="Times New Roman"/>
          <w:szCs w:val="22"/>
          <w:lang w:val="es-ES"/>
        </w:rPr>
        <w:t>habían</w:t>
      </w:r>
      <w:r>
        <w:rPr>
          <w:rFonts w:ascii="Times New Roman" w:hAnsi="Times New Roman"/>
          <w:szCs w:val="22"/>
          <w:lang w:val="es-ES"/>
        </w:rPr>
        <w:t xml:space="preserve"> sido registrados por </w:t>
      </w:r>
      <w:r w:rsidRPr="00045708">
        <w:rPr>
          <w:rFonts w:ascii="Times New Roman" w:hAnsi="Times New Roman"/>
          <w:szCs w:val="22"/>
          <w:lang w:val="es-ES"/>
        </w:rPr>
        <w:t xml:space="preserve"> </w:t>
      </w:r>
      <w:r>
        <w:rPr>
          <w:rFonts w:ascii="Times New Roman" w:hAnsi="Times New Roman"/>
          <w:szCs w:val="22"/>
          <w:lang w:val="es-ES"/>
        </w:rPr>
        <w:t>55 n</w:t>
      </w:r>
      <w:r w:rsidR="00714ADF">
        <w:rPr>
          <w:rFonts w:ascii="Times New Roman" w:hAnsi="Times New Roman"/>
          <w:szCs w:val="22"/>
          <w:lang w:val="es-ES"/>
        </w:rPr>
        <w:t>eurólogos</w:t>
      </w:r>
      <w:r w:rsidR="006F7633" w:rsidRPr="00045708">
        <w:rPr>
          <w:rFonts w:ascii="Times New Roman" w:hAnsi="Times New Roman"/>
          <w:szCs w:val="22"/>
          <w:lang w:val="es-ES"/>
        </w:rPr>
        <w:t xml:space="preserve"> </w:t>
      </w:r>
      <w:r>
        <w:rPr>
          <w:rFonts w:ascii="Times New Roman" w:hAnsi="Times New Roman"/>
          <w:szCs w:val="22"/>
          <w:lang w:val="es-ES"/>
        </w:rPr>
        <w:t xml:space="preserve">de </w:t>
      </w:r>
      <w:r w:rsidR="006F7633" w:rsidRPr="00045708">
        <w:rPr>
          <w:rFonts w:ascii="Times New Roman" w:hAnsi="Times New Roman"/>
          <w:szCs w:val="22"/>
          <w:lang w:val="es-ES"/>
        </w:rPr>
        <w:t>2</w:t>
      </w:r>
      <w:r>
        <w:rPr>
          <w:rFonts w:ascii="Times New Roman" w:hAnsi="Times New Roman"/>
          <w:szCs w:val="22"/>
          <w:lang w:val="es-ES"/>
        </w:rPr>
        <w:t>5 centros y</w:t>
      </w:r>
      <w:r w:rsidR="006F7633" w:rsidRPr="00045708">
        <w:rPr>
          <w:rFonts w:ascii="Times New Roman" w:hAnsi="Times New Roman"/>
          <w:szCs w:val="22"/>
          <w:lang w:val="es-ES"/>
        </w:rPr>
        <w:t xml:space="preserve"> 13</w:t>
      </w:r>
      <w:r>
        <w:rPr>
          <w:rFonts w:ascii="Times New Roman" w:hAnsi="Times New Roman"/>
          <w:szCs w:val="22"/>
          <w:lang w:val="es-ES"/>
        </w:rPr>
        <w:t xml:space="preserve"> </w:t>
      </w:r>
      <w:r w:rsidR="00714ADF">
        <w:rPr>
          <w:rFonts w:ascii="Times New Roman" w:hAnsi="Times New Roman"/>
          <w:szCs w:val="22"/>
          <w:lang w:val="es-ES"/>
        </w:rPr>
        <w:t>países</w:t>
      </w:r>
      <w:r>
        <w:rPr>
          <w:rFonts w:ascii="Times New Roman" w:hAnsi="Times New Roman"/>
          <w:szCs w:val="22"/>
          <w:lang w:val="es-ES"/>
        </w:rPr>
        <w:t xml:space="preserve"> diferentes</w:t>
      </w:r>
      <w:r w:rsidR="006F7633" w:rsidRPr="00045708">
        <w:rPr>
          <w:rFonts w:ascii="Times New Roman" w:hAnsi="Times New Roman"/>
          <w:szCs w:val="22"/>
          <w:lang w:val="es-ES"/>
        </w:rPr>
        <w:t xml:space="preserve">. </w:t>
      </w:r>
      <w:r>
        <w:rPr>
          <w:rFonts w:ascii="Times New Roman" w:hAnsi="Times New Roman"/>
          <w:szCs w:val="22"/>
          <w:lang w:val="es-ES"/>
        </w:rPr>
        <w:t>Todos los pacientes dieron su consentimiento informado para que sus datos fueran almacenados en la base de datos</w:t>
      </w:r>
      <w:r w:rsidR="006F7633" w:rsidRPr="00E60CC4">
        <w:rPr>
          <w:rFonts w:ascii="Times New Roman" w:hAnsi="Times New Roman"/>
          <w:szCs w:val="22"/>
          <w:lang w:val="es-ES"/>
        </w:rPr>
        <w:t>.</w:t>
      </w:r>
    </w:p>
    <w:p w:rsidR="006F7633" w:rsidRPr="00045708" w:rsidRDefault="00714ADF" w:rsidP="004D6975">
      <w:pPr>
        <w:pStyle w:val="TableText"/>
        <w:spacing w:before="120"/>
        <w:jc w:val="both"/>
        <w:rPr>
          <w:rFonts w:ascii="Times New Roman" w:hAnsi="Times New Roman"/>
          <w:b/>
          <w:sz w:val="28"/>
          <w:szCs w:val="28"/>
          <w:lang w:val="es-ES"/>
        </w:rPr>
      </w:pPr>
      <w:r>
        <w:rPr>
          <w:rFonts w:ascii="Times New Roman" w:hAnsi="Times New Roman"/>
          <w:b/>
          <w:sz w:val="28"/>
          <w:szCs w:val="28"/>
          <w:lang w:val="es-ES"/>
        </w:rPr>
        <w:t>Base de datos ilimitada</w:t>
      </w:r>
      <w:r w:rsidR="00045708" w:rsidRPr="00045708">
        <w:rPr>
          <w:rFonts w:ascii="Times New Roman" w:hAnsi="Times New Roman"/>
          <w:b/>
          <w:sz w:val="28"/>
          <w:szCs w:val="28"/>
          <w:lang w:val="es-ES"/>
        </w:rPr>
        <w:t xml:space="preserve"> </w:t>
      </w:r>
      <w:r w:rsidR="002F16DB" w:rsidRPr="00045708">
        <w:rPr>
          <w:rFonts w:ascii="Times New Roman" w:hAnsi="Times New Roman"/>
          <w:b/>
          <w:sz w:val="28"/>
          <w:szCs w:val="28"/>
          <w:lang w:val="es-ES"/>
        </w:rPr>
        <w:t>Epi</w:t>
      </w:r>
      <w:r w:rsidR="002F16DB" w:rsidRPr="00045708">
        <w:rPr>
          <w:rFonts w:ascii="Times New Roman" w:hAnsi="Times New Roman"/>
          <w:b/>
          <w:color w:val="FF0000"/>
          <w:sz w:val="28"/>
          <w:szCs w:val="28"/>
          <w:lang w:val="es-ES"/>
        </w:rPr>
        <w:t>Net</w:t>
      </w:r>
      <w:r w:rsidR="006F7633" w:rsidRPr="00045708">
        <w:rPr>
          <w:rFonts w:ascii="Times New Roman" w:hAnsi="Times New Roman"/>
          <w:b/>
          <w:sz w:val="28"/>
          <w:szCs w:val="28"/>
          <w:lang w:val="es-ES"/>
        </w:rPr>
        <w:t xml:space="preserve"> </w:t>
      </w:r>
    </w:p>
    <w:p w:rsidR="00714ADF" w:rsidRDefault="00045708" w:rsidP="00714ADF">
      <w:pPr>
        <w:pStyle w:val="TableText"/>
        <w:spacing w:before="120"/>
        <w:jc w:val="both"/>
        <w:rPr>
          <w:rFonts w:ascii="Times New Roman" w:hAnsi="Times New Roman"/>
          <w:sz w:val="22"/>
          <w:szCs w:val="22"/>
          <w:lang w:val="es-ES"/>
        </w:rPr>
      </w:pPr>
      <w:r w:rsidRPr="00B5686C">
        <w:rPr>
          <w:rFonts w:ascii="Times New Roman" w:hAnsi="Times New Roman"/>
          <w:sz w:val="22"/>
          <w:szCs w:val="22"/>
          <w:lang w:val="es-ES"/>
        </w:rPr>
        <w:t>Hemos establecido una base de datos</w:t>
      </w:r>
      <w:r w:rsidR="006F7633" w:rsidRPr="00B5686C">
        <w:rPr>
          <w:rFonts w:ascii="Times New Roman" w:hAnsi="Times New Roman"/>
          <w:sz w:val="22"/>
          <w:szCs w:val="22"/>
          <w:lang w:val="es-ES"/>
        </w:rPr>
        <w:t xml:space="preserve"> </w:t>
      </w:r>
      <w:r w:rsidR="007B7965" w:rsidRPr="00B5686C">
        <w:rPr>
          <w:rFonts w:ascii="Times New Roman" w:hAnsi="Times New Roman"/>
          <w:b/>
          <w:sz w:val="22"/>
          <w:szCs w:val="22"/>
          <w:lang w:val="es-ES"/>
        </w:rPr>
        <w:t>Epi</w:t>
      </w:r>
      <w:r w:rsidR="007B7965" w:rsidRPr="00B5686C">
        <w:rPr>
          <w:rFonts w:ascii="Times New Roman" w:hAnsi="Times New Roman"/>
          <w:b/>
          <w:color w:val="FF0000"/>
          <w:sz w:val="22"/>
          <w:szCs w:val="22"/>
          <w:lang w:val="es-ES"/>
        </w:rPr>
        <w:t>Net</w:t>
      </w:r>
      <w:r w:rsidR="006F7633" w:rsidRPr="00B5686C">
        <w:rPr>
          <w:rFonts w:ascii="Times New Roman" w:hAnsi="Times New Roman"/>
          <w:sz w:val="22"/>
          <w:szCs w:val="22"/>
          <w:lang w:val="es-ES"/>
        </w:rPr>
        <w:t xml:space="preserve"> </w:t>
      </w:r>
      <w:r w:rsidR="00714ADF" w:rsidRPr="00B5686C">
        <w:rPr>
          <w:rFonts w:ascii="Times New Roman" w:hAnsi="Times New Roman"/>
          <w:sz w:val="22"/>
          <w:szCs w:val="22"/>
          <w:lang w:val="es-ES"/>
        </w:rPr>
        <w:t xml:space="preserve">ilimitada para epilepsia, en la cual los medicos pueden incluir a </w:t>
      </w:r>
      <w:r w:rsidR="00714ADF" w:rsidRPr="00B5686C">
        <w:rPr>
          <w:rFonts w:ascii="Times New Roman" w:hAnsi="Times New Roman"/>
          <w:b/>
          <w:sz w:val="22"/>
          <w:szCs w:val="22"/>
          <w:lang w:val="es-ES"/>
        </w:rPr>
        <w:t>cualquier</w:t>
      </w:r>
      <w:r w:rsidR="00714ADF" w:rsidRPr="00B5686C">
        <w:rPr>
          <w:rFonts w:ascii="Times New Roman" w:hAnsi="Times New Roman"/>
          <w:sz w:val="22"/>
          <w:szCs w:val="22"/>
          <w:lang w:val="es-ES"/>
        </w:rPr>
        <w:t xml:space="preserve"> paciente con epilepsia</w:t>
      </w:r>
      <w:r w:rsidR="006F7633" w:rsidRPr="00B5686C">
        <w:rPr>
          <w:rFonts w:ascii="Times New Roman" w:hAnsi="Times New Roman"/>
          <w:sz w:val="22"/>
          <w:szCs w:val="22"/>
          <w:lang w:val="es-ES"/>
        </w:rPr>
        <w:t xml:space="preserve">. </w:t>
      </w:r>
      <w:r w:rsidR="00714ADF">
        <w:rPr>
          <w:rFonts w:ascii="Times New Roman" w:hAnsi="Times New Roman"/>
          <w:sz w:val="22"/>
          <w:szCs w:val="22"/>
          <w:lang w:val="es-ES"/>
        </w:rPr>
        <w:t>El seguimiento y actualización de datos podrá realizarse durante la consulta</w:t>
      </w:r>
      <w:r w:rsidR="009A56F1" w:rsidRPr="00E60CC4">
        <w:rPr>
          <w:rFonts w:ascii="Times New Roman" w:hAnsi="Times New Roman"/>
          <w:sz w:val="22"/>
          <w:szCs w:val="22"/>
          <w:lang w:val="es-ES"/>
        </w:rPr>
        <w:t xml:space="preserve">. </w:t>
      </w:r>
      <w:r w:rsidR="00714ADF">
        <w:rPr>
          <w:rFonts w:ascii="Times New Roman" w:hAnsi="Times New Roman"/>
          <w:sz w:val="22"/>
          <w:szCs w:val="22"/>
          <w:lang w:val="es-ES"/>
        </w:rPr>
        <w:t>La autorización para esta extensión indefinida se obtuvo a través del Comité de Etica Multi-Regional de Nueva Zelanda 2011</w:t>
      </w:r>
      <w:r w:rsidR="006F7633" w:rsidRPr="00E60CC4">
        <w:rPr>
          <w:rFonts w:ascii="Times New Roman" w:hAnsi="Times New Roman"/>
          <w:sz w:val="22"/>
          <w:szCs w:val="22"/>
          <w:lang w:val="es-ES"/>
        </w:rPr>
        <w:t xml:space="preserve"> (MEC/11/EXP/070).  </w:t>
      </w:r>
      <w:r w:rsidR="00714ADF">
        <w:rPr>
          <w:rFonts w:ascii="Times New Roman" w:hAnsi="Times New Roman"/>
          <w:sz w:val="22"/>
          <w:szCs w:val="22"/>
          <w:lang w:val="es-ES"/>
        </w:rPr>
        <w:t xml:space="preserve">Los comités de ética de otros países y los </w:t>
      </w:r>
      <w:r w:rsidR="006F7633" w:rsidRPr="00E60CC4">
        <w:rPr>
          <w:rFonts w:ascii="Times New Roman" w:hAnsi="Times New Roman"/>
          <w:sz w:val="22"/>
          <w:szCs w:val="22"/>
          <w:lang w:val="es-ES"/>
        </w:rPr>
        <w:t xml:space="preserve">IRBs </w:t>
      </w:r>
      <w:r w:rsidR="00714ADF">
        <w:rPr>
          <w:rFonts w:ascii="Times New Roman" w:hAnsi="Times New Roman"/>
          <w:sz w:val="22"/>
          <w:szCs w:val="22"/>
          <w:lang w:val="es-ES"/>
        </w:rPr>
        <w:t xml:space="preserve">han </w:t>
      </w:r>
      <w:r w:rsidR="00E2548C">
        <w:rPr>
          <w:rFonts w:ascii="Times New Roman" w:hAnsi="Times New Roman"/>
          <w:sz w:val="22"/>
          <w:szCs w:val="22"/>
          <w:lang w:val="es-ES"/>
        </w:rPr>
        <w:t>proporcionado</w:t>
      </w:r>
      <w:r w:rsidR="00714ADF">
        <w:rPr>
          <w:rFonts w:ascii="Times New Roman" w:hAnsi="Times New Roman"/>
          <w:sz w:val="22"/>
          <w:szCs w:val="22"/>
          <w:lang w:val="es-ES"/>
        </w:rPr>
        <w:t xml:space="preserve"> asimismo </w:t>
      </w:r>
      <w:r w:rsidR="00E2548C">
        <w:rPr>
          <w:rFonts w:ascii="Times New Roman" w:hAnsi="Times New Roman"/>
          <w:sz w:val="22"/>
          <w:szCs w:val="22"/>
          <w:lang w:val="es-ES"/>
        </w:rPr>
        <w:t>sus respectivas</w:t>
      </w:r>
      <w:r w:rsidR="00714ADF">
        <w:rPr>
          <w:rFonts w:ascii="Times New Roman" w:hAnsi="Times New Roman"/>
          <w:sz w:val="22"/>
          <w:szCs w:val="22"/>
          <w:lang w:val="es-ES"/>
        </w:rPr>
        <w:t xml:space="preserve"> </w:t>
      </w:r>
      <w:r w:rsidR="00E2548C">
        <w:rPr>
          <w:rFonts w:ascii="Times New Roman" w:hAnsi="Times New Roman"/>
          <w:sz w:val="22"/>
          <w:szCs w:val="22"/>
          <w:lang w:val="es-ES"/>
        </w:rPr>
        <w:t>autorizaciones</w:t>
      </w:r>
      <w:r w:rsidR="00714ADF">
        <w:rPr>
          <w:rFonts w:ascii="Times New Roman" w:hAnsi="Times New Roman"/>
          <w:sz w:val="22"/>
          <w:szCs w:val="22"/>
          <w:lang w:val="es-ES"/>
        </w:rPr>
        <w:t>.</w:t>
      </w:r>
    </w:p>
    <w:p w:rsidR="009A56F1" w:rsidRPr="00714ADF" w:rsidRDefault="00714ADF" w:rsidP="00714ADF">
      <w:pPr>
        <w:pStyle w:val="TableText"/>
        <w:spacing w:before="120"/>
        <w:jc w:val="both"/>
        <w:rPr>
          <w:rFonts w:ascii="Times New Roman" w:hAnsi="Times New Roman"/>
          <w:sz w:val="22"/>
          <w:szCs w:val="22"/>
          <w:lang w:val="es-ES"/>
        </w:rPr>
      </w:pPr>
      <w:r>
        <w:rPr>
          <w:rFonts w:ascii="Times New Roman" w:hAnsi="Times New Roman"/>
          <w:sz w:val="22"/>
          <w:szCs w:val="22"/>
          <w:lang w:val="es-ES"/>
        </w:rPr>
        <w:t>Neurólogos de otros países han obtenido posteriormente la preceptiva autorización</w:t>
      </w:r>
      <w:r w:rsidR="009A56F1" w:rsidRPr="00E60CC4">
        <w:rPr>
          <w:rFonts w:ascii="Times New Roman" w:hAnsi="Times New Roman"/>
          <w:szCs w:val="22"/>
          <w:lang w:val="es-ES"/>
        </w:rPr>
        <w:t xml:space="preserve">. </w:t>
      </w:r>
    </w:p>
    <w:p w:rsidR="009A56F1" w:rsidRPr="00E60CC4" w:rsidRDefault="00E2548C" w:rsidP="004D6975">
      <w:pPr>
        <w:spacing w:before="120"/>
        <w:jc w:val="both"/>
        <w:rPr>
          <w:rFonts w:ascii="Times New Roman" w:hAnsi="Times New Roman"/>
          <w:szCs w:val="22"/>
          <w:lang w:val="es-ES"/>
        </w:rPr>
      </w:pPr>
      <w:r>
        <w:rPr>
          <w:rFonts w:ascii="Times New Roman" w:hAnsi="Times New Roman"/>
          <w:szCs w:val="22"/>
          <w:lang w:val="es-ES"/>
        </w:rPr>
        <w:t xml:space="preserve">Una lista de los investigadores actuales se halla disponible en el sitio web de </w:t>
      </w:r>
      <w:r w:rsidR="009A56F1" w:rsidRPr="00E60CC4">
        <w:rPr>
          <w:rFonts w:ascii="Times New Roman" w:hAnsi="Times New Roman"/>
          <w:b/>
          <w:szCs w:val="22"/>
          <w:lang w:val="es-ES"/>
        </w:rPr>
        <w:t>Epi</w:t>
      </w:r>
      <w:r w:rsidR="009A56F1" w:rsidRPr="00E60CC4">
        <w:rPr>
          <w:rFonts w:ascii="Times New Roman" w:hAnsi="Times New Roman"/>
          <w:b/>
          <w:color w:val="FF0000"/>
          <w:szCs w:val="22"/>
          <w:lang w:val="es-ES"/>
        </w:rPr>
        <w:t>Net</w:t>
      </w:r>
      <w:r>
        <w:rPr>
          <w:rFonts w:ascii="Times New Roman" w:hAnsi="Times New Roman"/>
          <w:szCs w:val="22"/>
          <w:lang w:val="es-ES"/>
        </w:rPr>
        <w:t>:</w:t>
      </w:r>
      <w:r w:rsidR="00CF6D64" w:rsidRPr="00E60CC4">
        <w:rPr>
          <w:rFonts w:ascii="Times New Roman" w:hAnsi="Times New Roman"/>
          <w:szCs w:val="22"/>
          <w:lang w:val="es-ES"/>
        </w:rPr>
        <w:t xml:space="preserve">  </w:t>
      </w:r>
      <w:hyperlink r:id="rId8" w:history="1">
        <w:r w:rsidR="00CF6D64" w:rsidRPr="00E60CC4">
          <w:rPr>
            <w:rStyle w:val="Hyperlink"/>
            <w:rFonts w:ascii="Times New Roman" w:hAnsi="Times New Roman"/>
            <w:szCs w:val="22"/>
            <w:lang w:val="es-ES"/>
          </w:rPr>
          <w:t>http://www.epinet.co.nz/index.cfm?PageID=4</w:t>
        </w:r>
      </w:hyperlink>
      <w:r w:rsidR="009A56F1" w:rsidRPr="00E60CC4">
        <w:rPr>
          <w:rFonts w:ascii="Times New Roman" w:hAnsi="Times New Roman"/>
          <w:szCs w:val="22"/>
          <w:lang w:val="es-ES"/>
        </w:rPr>
        <w:t>.</w:t>
      </w:r>
    </w:p>
    <w:p w:rsidR="00B1084F" w:rsidRDefault="00B1084F" w:rsidP="004D6975">
      <w:pPr>
        <w:pStyle w:val="TableText"/>
        <w:spacing w:before="120"/>
        <w:jc w:val="both"/>
        <w:rPr>
          <w:rFonts w:ascii="Times New Roman" w:hAnsi="Times New Roman"/>
          <w:sz w:val="22"/>
          <w:szCs w:val="22"/>
          <w:lang w:val="es-ES"/>
        </w:rPr>
      </w:pPr>
    </w:p>
    <w:p w:rsidR="006F7633" w:rsidRPr="00E60CC4" w:rsidRDefault="00B1084F" w:rsidP="004D6975">
      <w:pPr>
        <w:pStyle w:val="TableText"/>
        <w:spacing w:before="120"/>
        <w:jc w:val="both"/>
        <w:rPr>
          <w:rFonts w:ascii="Times New Roman" w:hAnsi="Times New Roman"/>
          <w:sz w:val="22"/>
          <w:szCs w:val="22"/>
          <w:lang w:val="es-ES"/>
        </w:rPr>
      </w:pPr>
      <w:r>
        <w:rPr>
          <w:rFonts w:ascii="Times New Roman" w:hAnsi="Times New Roman"/>
          <w:sz w:val="22"/>
          <w:szCs w:val="22"/>
          <w:lang w:val="es-ES"/>
        </w:rPr>
        <w:t>La base de datos dedicada al proyecto</w:t>
      </w:r>
      <w:r w:rsidR="006F7633" w:rsidRPr="00E60CC4">
        <w:rPr>
          <w:rFonts w:ascii="Times New Roman" w:hAnsi="Times New Roman"/>
          <w:sz w:val="22"/>
          <w:szCs w:val="22"/>
          <w:lang w:val="es-ES"/>
        </w:rPr>
        <w:t xml:space="preserve"> </w:t>
      </w:r>
      <w:r w:rsidR="007B7965" w:rsidRPr="00E60CC4">
        <w:rPr>
          <w:rFonts w:ascii="Times New Roman" w:hAnsi="Times New Roman"/>
          <w:b/>
          <w:sz w:val="22"/>
          <w:szCs w:val="22"/>
          <w:lang w:val="es-ES"/>
        </w:rPr>
        <w:t>Epi</w:t>
      </w:r>
      <w:r w:rsidR="007B7965" w:rsidRPr="00E60CC4">
        <w:rPr>
          <w:rFonts w:ascii="Times New Roman" w:hAnsi="Times New Roman"/>
          <w:b/>
          <w:color w:val="FF0000"/>
          <w:sz w:val="22"/>
          <w:szCs w:val="22"/>
          <w:lang w:val="es-ES"/>
        </w:rPr>
        <w:t>Net</w:t>
      </w:r>
      <w:r w:rsidR="00BC6818">
        <w:rPr>
          <w:rFonts w:ascii="Times New Roman" w:hAnsi="Times New Roman"/>
          <w:sz w:val="22"/>
          <w:szCs w:val="22"/>
          <w:lang w:val="es-ES"/>
        </w:rPr>
        <w:t xml:space="preserve"> ha sido objeto de una serie de</w:t>
      </w:r>
      <w:r>
        <w:rPr>
          <w:rFonts w:ascii="Times New Roman" w:hAnsi="Times New Roman"/>
          <w:sz w:val="22"/>
          <w:szCs w:val="22"/>
          <w:lang w:val="es-ES"/>
        </w:rPr>
        <w:t xml:space="preserve"> modificaciones</w:t>
      </w:r>
      <w:r w:rsidR="00BC6818">
        <w:rPr>
          <w:rFonts w:ascii="Times New Roman" w:hAnsi="Times New Roman"/>
          <w:sz w:val="22"/>
          <w:szCs w:val="22"/>
          <w:lang w:val="es-ES"/>
        </w:rPr>
        <w:t xml:space="preserve"> desde que tuvo lugar el mencionado estudio piloto internacional. Pretendemos seguir actualizando la base de datos y los documentos a medida que avance el proyecto. En cualquier caso, ninguno de estos cambios va a alterar la estructura fundamental de la base de datos.</w:t>
      </w:r>
      <w:r w:rsidR="006F7633" w:rsidRPr="00E60CC4">
        <w:rPr>
          <w:rFonts w:ascii="Times New Roman" w:hAnsi="Times New Roman"/>
          <w:sz w:val="22"/>
          <w:szCs w:val="22"/>
          <w:lang w:val="es-ES"/>
        </w:rPr>
        <w:t xml:space="preserve"> </w:t>
      </w:r>
    </w:p>
    <w:p w:rsidR="00B1084F" w:rsidRDefault="00B1084F" w:rsidP="004D6975">
      <w:pPr>
        <w:pStyle w:val="TableText"/>
        <w:spacing w:before="120"/>
        <w:jc w:val="both"/>
        <w:rPr>
          <w:rFonts w:ascii="Times New Roman" w:hAnsi="Times New Roman"/>
          <w:b/>
          <w:sz w:val="28"/>
          <w:szCs w:val="28"/>
          <w:lang w:val="es-ES"/>
        </w:rPr>
      </w:pPr>
    </w:p>
    <w:p w:rsidR="006F7633" w:rsidRPr="008763B4" w:rsidRDefault="00BC6818" w:rsidP="004D6975">
      <w:pPr>
        <w:pStyle w:val="TableText"/>
        <w:spacing w:before="120"/>
        <w:jc w:val="both"/>
        <w:rPr>
          <w:rFonts w:ascii="Times New Roman" w:hAnsi="Times New Roman"/>
          <w:b/>
          <w:sz w:val="28"/>
          <w:szCs w:val="28"/>
          <w:lang w:val="es-ES"/>
        </w:rPr>
      </w:pPr>
      <w:r>
        <w:rPr>
          <w:rFonts w:ascii="Times New Roman" w:hAnsi="Times New Roman"/>
          <w:b/>
          <w:sz w:val="28"/>
          <w:szCs w:val="28"/>
          <w:lang w:val="es-ES"/>
        </w:rPr>
        <w:t xml:space="preserve">Investigación </w:t>
      </w:r>
      <w:r w:rsidR="008763B4">
        <w:rPr>
          <w:rFonts w:ascii="Times New Roman" w:hAnsi="Times New Roman"/>
          <w:b/>
          <w:sz w:val="28"/>
          <w:szCs w:val="28"/>
          <w:lang w:val="es-ES"/>
        </w:rPr>
        <w:t xml:space="preserve"> </w:t>
      </w:r>
    </w:p>
    <w:p w:rsidR="006F7633" w:rsidRDefault="008763B4" w:rsidP="004D6975">
      <w:pPr>
        <w:pStyle w:val="TableText"/>
        <w:spacing w:before="120"/>
        <w:jc w:val="both"/>
        <w:rPr>
          <w:rFonts w:ascii="Times New Roman" w:hAnsi="Times New Roman"/>
          <w:sz w:val="22"/>
          <w:szCs w:val="22"/>
          <w:lang w:val="es-ES"/>
        </w:rPr>
      </w:pPr>
      <w:r>
        <w:rPr>
          <w:rFonts w:ascii="Times New Roman" w:hAnsi="Times New Roman"/>
          <w:sz w:val="22"/>
          <w:szCs w:val="22"/>
          <w:lang w:val="es-ES"/>
        </w:rPr>
        <w:t xml:space="preserve">La base de datos </w:t>
      </w:r>
      <w:r w:rsidR="00BC6818">
        <w:rPr>
          <w:rFonts w:ascii="Times New Roman" w:hAnsi="Times New Roman"/>
          <w:sz w:val="22"/>
          <w:szCs w:val="22"/>
          <w:lang w:val="es-ES"/>
        </w:rPr>
        <w:t>está</w:t>
      </w:r>
      <w:r>
        <w:rPr>
          <w:rFonts w:ascii="Times New Roman" w:hAnsi="Times New Roman"/>
          <w:sz w:val="22"/>
          <w:szCs w:val="22"/>
          <w:lang w:val="es-ES"/>
        </w:rPr>
        <w:t xml:space="preserve"> </w:t>
      </w:r>
      <w:r w:rsidR="00BC6818">
        <w:rPr>
          <w:rFonts w:ascii="Times New Roman" w:hAnsi="Times New Roman"/>
          <w:sz w:val="22"/>
          <w:szCs w:val="22"/>
          <w:lang w:val="es-ES"/>
        </w:rPr>
        <w:t xml:space="preserve">diseñada para </w:t>
      </w:r>
      <w:r>
        <w:rPr>
          <w:rFonts w:ascii="Times New Roman" w:hAnsi="Times New Roman"/>
          <w:sz w:val="22"/>
          <w:szCs w:val="22"/>
          <w:lang w:val="es-ES"/>
        </w:rPr>
        <w:t xml:space="preserve">identificar pacientes susceptibles de ser incluidos </w:t>
      </w:r>
      <w:r w:rsidR="00BC6818">
        <w:rPr>
          <w:rFonts w:ascii="Times New Roman" w:hAnsi="Times New Roman"/>
          <w:sz w:val="22"/>
          <w:szCs w:val="22"/>
          <w:lang w:val="es-ES"/>
        </w:rPr>
        <w:t>en una serie de proyectos de investigación, tanto dentro como fuera de</w:t>
      </w:r>
      <w:r w:rsidR="00E75C2A" w:rsidRPr="00E60CC4">
        <w:rPr>
          <w:rFonts w:ascii="Times New Roman" w:hAnsi="Times New Roman"/>
          <w:sz w:val="22"/>
          <w:szCs w:val="22"/>
          <w:lang w:val="es-ES"/>
        </w:rPr>
        <w:t xml:space="preserve"> </w:t>
      </w:r>
      <w:r w:rsidR="00E75C2A" w:rsidRPr="00E60CC4">
        <w:rPr>
          <w:rFonts w:ascii="Times New Roman" w:hAnsi="Times New Roman"/>
          <w:b/>
          <w:sz w:val="22"/>
          <w:szCs w:val="22"/>
          <w:lang w:val="es-ES"/>
        </w:rPr>
        <w:t>Epi</w:t>
      </w:r>
      <w:r w:rsidR="00E75C2A" w:rsidRPr="00E60CC4">
        <w:rPr>
          <w:rFonts w:ascii="Times New Roman" w:hAnsi="Times New Roman"/>
          <w:b/>
          <w:color w:val="FF0000"/>
          <w:sz w:val="22"/>
          <w:szCs w:val="22"/>
          <w:lang w:val="es-ES"/>
        </w:rPr>
        <w:t>Net</w:t>
      </w:r>
      <w:r w:rsidR="00E75C2A" w:rsidRPr="00E60CC4">
        <w:rPr>
          <w:rFonts w:ascii="Times New Roman" w:hAnsi="Times New Roman"/>
          <w:sz w:val="22"/>
          <w:szCs w:val="22"/>
          <w:lang w:val="es-ES"/>
        </w:rPr>
        <w:t>.</w:t>
      </w:r>
      <w:r w:rsidR="006F7633" w:rsidRPr="00E60CC4">
        <w:rPr>
          <w:rFonts w:ascii="Times New Roman" w:hAnsi="Times New Roman"/>
          <w:sz w:val="22"/>
          <w:szCs w:val="22"/>
          <w:lang w:val="es-ES"/>
        </w:rPr>
        <w:t xml:space="preserve"> </w:t>
      </w:r>
      <w:r w:rsidR="00BC6818">
        <w:rPr>
          <w:rFonts w:ascii="Times New Roman" w:hAnsi="Times New Roman"/>
          <w:sz w:val="22"/>
          <w:szCs w:val="22"/>
          <w:lang w:val="es-ES"/>
        </w:rPr>
        <w:t>El proyecto</w:t>
      </w:r>
      <w:r w:rsidR="006F7633" w:rsidRPr="00E60CC4">
        <w:rPr>
          <w:rFonts w:ascii="Times New Roman" w:hAnsi="Times New Roman"/>
          <w:sz w:val="22"/>
          <w:szCs w:val="22"/>
          <w:lang w:val="es-ES"/>
        </w:rPr>
        <w:t xml:space="preserve"> </w:t>
      </w:r>
      <w:r w:rsidR="007B7965" w:rsidRPr="00E60CC4">
        <w:rPr>
          <w:rFonts w:ascii="Times New Roman" w:hAnsi="Times New Roman"/>
          <w:b/>
          <w:sz w:val="22"/>
          <w:szCs w:val="22"/>
          <w:lang w:val="es-ES"/>
        </w:rPr>
        <w:t>Epi</w:t>
      </w:r>
      <w:r w:rsidR="007B7965" w:rsidRPr="00E60CC4">
        <w:rPr>
          <w:rFonts w:ascii="Times New Roman" w:hAnsi="Times New Roman"/>
          <w:b/>
          <w:color w:val="FF0000"/>
          <w:sz w:val="22"/>
          <w:szCs w:val="22"/>
          <w:lang w:val="es-ES"/>
        </w:rPr>
        <w:t>Net</w:t>
      </w:r>
      <w:r w:rsidR="00BC6818">
        <w:rPr>
          <w:rFonts w:ascii="Times New Roman" w:hAnsi="Times New Roman"/>
          <w:b/>
          <w:color w:val="FF0000"/>
          <w:sz w:val="22"/>
          <w:szCs w:val="22"/>
          <w:lang w:val="es-ES"/>
        </w:rPr>
        <w:t xml:space="preserve"> </w:t>
      </w:r>
      <w:r w:rsidR="00BC6818">
        <w:rPr>
          <w:rFonts w:ascii="Times New Roman" w:hAnsi="Times New Roman"/>
          <w:sz w:val="22"/>
          <w:szCs w:val="22"/>
          <w:lang w:val="es-ES"/>
        </w:rPr>
        <w:t>fue establecido con vistas a llevar cabo ensayos clínicos aleatorizados,</w:t>
      </w:r>
      <w:r w:rsidR="002F4E78">
        <w:rPr>
          <w:rFonts w:ascii="Times New Roman" w:hAnsi="Times New Roman"/>
          <w:sz w:val="22"/>
          <w:szCs w:val="22"/>
          <w:lang w:val="es-ES"/>
        </w:rPr>
        <w:t xml:space="preserve"> liderados por un investigador y con </w:t>
      </w:r>
      <w:r w:rsidR="00BC6818">
        <w:rPr>
          <w:rFonts w:ascii="Times New Roman" w:hAnsi="Times New Roman"/>
          <w:sz w:val="22"/>
          <w:szCs w:val="22"/>
          <w:lang w:val="es-ES"/>
        </w:rPr>
        <w:t xml:space="preserve">un bajo coste. Los investigadores serán preguntados específicamente si los pacientes son susceptibles de ser incluidos en un ensayo clínico </w:t>
      </w:r>
      <w:r w:rsidR="002F4E78">
        <w:rPr>
          <w:rFonts w:ascii="Times New Roman" w:hAnsi="Times New Roman"/>
          <w:sz w:val="22"/>
          <w:szCs w:val="22"/>
          <w:lang w:val="es-ES"/>
        </w:rPr>
        <w:t xml:space="preserve">aleatorizado. De este modo, </w:t>
      </w:r>
      <w:r w:rsidR="00BC6818">
        <w:rPr>
          <w:rFonts w:ascii="Times New Roman" w:hAnsi="Times New Roman"/>
          <w:sz w:val="22"/>
          <w:szCs w:val="22"/>
          <w:lang w:val="es-ES"/>
        </w:rPr>
        <w:t>podremos contactar inicialmente con el investigador principal</w:t>
      </w:r>
      <w:r w:rsidR="002F4E78">
        <w:rPr>
          <w:rFonts w:ascii="Times New Roman" w:hAnsi="Times New Roman"/>
          <w:sz w:val="22"/>
          <w:szCs w:val="22"/>
          <w:lang w:val="es-ES"/>
        </w:rPr>
        <w:t xml:space="preserve"> para, eventualmente, plantearle un estudio al paciente. Solamente los miembros del estudio de colaboración </w:t>
      </w:r>
      <w:r w:rsidR="007B7965" w:rsidRPr="00E60CC4">
        <w:rPr>
          <w:rFonts w:ascii="Times New Roman" w:hAnsi="Times New Roman"/>
          <w:b/>
          <w:sz w:val="22"/>
          <w:szCs w:val="22"/>
          <w:lang w:val="es-ES"/>
        </w:rPr>
        <w:t>Epi</w:t>
      </w:r>
      <w:r w:rsidR="007B7965" w:rsidRPr="00E60CC4">
        <w:rPr>
          <w:rFonts w:ascii="Times New Roman" w:hAnsi="Times New Roman"/>
          <w:b/>
          <w:color w:val="FF0000"/>
          <w:sz w:val="22"/>
          <w:szCs w:val="22"/>
          <w:lang w:val="es-ES"/>
        </w:rPr>
        <w:t>Net</w:t>
      </w:r>
      <w:r w:rsidR="00E7562A">
        <w:rPr>
          <w:rFonts w:ascii="Times New Roman" w:hAnsi="Times New Roman"/>
          <w:sz w:val="22"/>
          <w:szCs w:val="22"/>
          <w:lang w:val="es-ES"/>
        </w:rPr>
        <w:t xml:space="preserve"> directamente implicados en el manejo del paciente podrán contactar directamente con el mismo.</w:t>
      </w:r>
      <w:r w:rsidR="006F7633" w:rsidRPr="00E60CC4">
        <w:rPr>
          <w:rFonts w:ascii="Times New Roman" w:hAnsi="Times New Roman"/>
          <w:sz w:val="22"/>
          <w:szCs w:val="22"/>
          <w:lang w:val="es-ES"/>
        </w:rPr>
        <w:t xml:space="preserve"> </w:t>
      </w:r>
      <w:r w:rsidR="00E7562A">
        <w:rPr>
          <w:rFonts w:ascii="Times New Roman" w:hAnsi="Times New Roman"/>
          <w:sz w:val="22"/>
          <w:szCs w:val="22"/>
          <w:lang w:val="es-ES"/>
        </w:rPr>
        <w:t>No almacenamos datos de contacto del paciente tales como la dirección, el teléfono y/o la dirección de correo electrónico en la base de datos</w:t>
      </w:r>
      <w:r w:rsidR="006F7633" w:rsidRPr="00E60CC4">
        <w:rPr>
          <w:rFonts w:ascii="Times New Roman" w:hAnsi="Times New Roman"/>
          <w:sz w:val="22"/>
          <w:szCs w:val="22"/>
          <w:lang w:val="es-ES"/>
        </w:rPr>
        <w:t xml:space="preserve"> </w:t>
      </w:r>
      <w:r w:rsidR="007B7965" w:rsidRPr="00E60CC4">
        <w:rPr>
          <w:rFonts w:ascii="Times New Roman" w:hAnsi="Times New Roman"/>
          <w:b/>
          <w:sz w:val="22"/>
          <w:szCs w:val="22"/>
          <w:lang w:val="es-ES"/>
        </w:rPr>
        <w:t>Epi</w:t>
      </w:r>
      <w:r w:rsidR="007B7965" w:rsidRPr="00E60CC4">
        <w:rPr>
          <w:rFonts w:ascii="Times New Roman" w:hAnsi="Times New Roman"/>
          <w:b/>
          <w:color w:val="FF0000"/>
          <w:sz w:val="22"/>
          <w:szCs w:val="22"/>
          <w:lang w:val="es-ES"/>
        </w:rPr>
        <w:t>Net</w:t>
      </w:r>
      <w:r w:rsidR="006F7633" w:rsidRPr="00E60CC4">
        <w:rPr>
          <w:rFonts w:ascii="Times New Roman" w:hAnsi="Times New Roman"/>
          <w:sz w:val="22"/>
          <w:szCs w:val="22"/>
          <w:lang w:val="es-ES"/>
        </w:rPr>
        <w:t xml:space="preserve">. </w:t>
      </w:r>
      <w:r w:rsidR="00E7562A">
        <w:rPr>
          <w:rFonts w:ascii="Times New Roman" w:hAnsi="Times New Roman"/>
          <w:sz w:val="22"/>
          <w:szCs w:val="22"/>
          <w:lang w:val="es-ES"/>
        </w:rPr>
        <w:t>Los investigadores de otros centros no podrán ponerse en contacto con los pacientes sin la autorización del investigador principal directamente implicado en el manejo del paciente</w:t>
      </w:r>
      <w:r w:rsidR="006F7633" w:rsidRPr="00E60CC4">
        <w:rPr>
          <w:rFonts w:ascii="Times New Roman" w:hAnsi="Times New Roman"/>
          <w:sz w:val="22"/>
          <w:szCs w:val="22"/>
          <w:lang w:val="es-ES"/>
        </w:rPr>
        <w:t>.</w:t>
      </w:r>
    </w:p>
    <w:p w:rsidR="00E75C2A" w:rsidRPr="00E60CC4" w:rsidRDefault="00E7562A" w:rsidP="00147567">
      <w:pPr>
        <w:pStyle w:val="TableText"/>
        <w:spacing w:before="120"/>
        <w:jc w:val="both"/>
        <w:rPr>
          <w:rFonts w:ascii="Times New Roman" w:hAnsi="Times New Roman"/>
          <w:szCs w:val="22"/>
          <w:lang w:val="es-ES"/>
        </w:rPr>
      </w:pPr>
      <w:r>
        <w:rPr>
          <w:rFonts w:ascii="Times New Roman" w:hAnsi="Times New Roman"/>
          <w:sz w:val="22"/>
          <w:szCs w:val="22"/>
          <w:lang w:val="es-ES"/>
        </w:rPr>
        <w:t xml:space="preserve">A cada paciente le será asignado un numero de referencia, lo que permitirá a los organizadores del estudio interaccionar </w:t>
      </w:r>
      <w:r w:rsidR="00147567">
        <w:rPr>
          <w:rFonts w:ascii="Times New Roman" w:hAnsi="Times New Roman"/>
          <w:sz w:val="22"/>
          <w:szCs w:val="22"/>
          <w:lang w:val="es-ES"/>
        </w:rPr>
        <w:t xml:space="preserve">con los médicos que incluyan pacientes para el estudio, sin revelar sus datos personales. </w:t>
      </w:r>
      <w:r w:rsidR="007B7965" w:rsidRPr="00E60CC4">
        <w:rPr>
          <w:rFonts w:ascii="Times New Roman" w:hAnsi="Times New Roman"/>
          <w:szCs w:val="22"/>
          <w:lang w:val="es-ES"/>
        </w:rPr>
        <w:t xml:space="preserve"> </w:t>
      </w:r>
    </w:p>
    <w:p w:rsidR="00A80FAA" w:rsidRPr="00045708" w:rsidRDefault="00045708" w:rsidP="004D6975">
      <w:pPr>
        <w:autoSpaceDE w:val="0"/>
        <w:autoSpaceDN w:val="0"/>
        <w:adjustRightInd w:val="0"/>
        <w:spacing w:before="120"/>
        <w:jc w:val="both"/>
        <w:rPr>
          <w:rFonts w:ascii="Times New Roman" w:hAnsi="Times New Roman"/>
          <w:b/>
          <w:sz w:val="28"/>
          <w:szCs w:val="28"/>
          <w:lang w:val="es-ES"/>
        </w:rPr>
      </w:pPr>
      <w:r w:rsidRPr="00045708">
        <w:rPr>
          <w:rFonts w:ascii="Times New Roman" w:hAnsi="Times New Roman"/>
          <w:b/>
          <w:sz w:val="28"/>
          <w:szCs w:val="28"/>
          <w:lang w:val="es-ES"/>
        </w:rPr>
        <w:t>Registros</w:t>
      </w:r>
    </w:p>
    <w:p w:rsidR="008A441F" w:rsidRPr="00E60CC4" w:rsidRDefault="00147567" w:rsidP="004D6975">
      <w:pPr>
        <w:autoSpaceDE w:val="0"/>
        <w:autoSpaceDN w:val="0"/>
        <w:adjustRightInd w:val="0"/>
        <w:spacing w:before="120"/>
        <w:jc w:val="both"/>
        <w:rPr>
          <w:rFonts w:ascii="Times New Roman" w:hAnsi="Times New Roman"/>
          <w:szCs w:val="22"/>
          <w:lang w:val="es-ES"/>
        </w:rPr>
      </w:pPr>
      <w:r>
        <w:rPr>
          <w:rFonts w:ascii="Times New Roman" w:hAnsi="Times New Roman"/>
          <w:szCs w:val="22"/>
          <w:lang w:val="es-ES"/>
        </w:rPr>
        <w:t>Hay varios registros en marcha actualmente en la base de datos</w:t>
      </w:r>
      <w:r w:rsidR="008A441F" w:rsidRPr="00E60CC4">
        <w:rPr>
          <w:rFonts w:ascii="Times New Roman" w:hAnsi="Times New Roman"/>
          <w:szCs w:val="22"/>
          <w:lang w:val="es-ES"/>
        </w:rPr>
        <w:t xml:space="preserve"> </w:t>
      </w:r>
      <w:r w:rsidR="008A441F" w:rsidRPr="00E60CC4">
        <w:rPr>
          <w:rFonts w:ascii="Times New Roman" w:hAnsi="Times New Roman"/>
          <w:b/>
          <w:szCs w:val="22"/>
          <w:lang w:val="es-ES"/>
        </w:rPr>
        <w:t>Epi</w:t>
      </w:r>
      <w:r w:rsidR="008A441F" w:rsidRPr="00E60CC4">
        <w:rPr>
          <w:rFonts w:ascii="Times New Roman" w:hAnsi="Times New Roman"/>
          <w:b/>
          <w:color w:val="FF0000"/>
          <w:szCs w:val="22"/>
          <w:lang w:val="es-ES"/>
        </w:rPr>
        <w:t>Net</w:t>
      </w:r>
      <w:r w:rsidR="008A441F" w:rsidRPr="00E60CC4">
        <w:rPr>
          <w:rFonts w:ascii="Times New Roman" w:hAnsi="Times New Roman"/>
          <w:szCs w:val="22"/>
          <w:lang w:val="es-ES"/>
        </w:rPr>
        <w:t xml:space="preserve">. </w:t>
      </w:r>
      <w:r>
        <w:rPr>
          <w:rFonts w:ascii="Times New Roman" w:hAnsi="Times New Roman"/>
          <w:szCs w:val="22"/>
          <w:lang w:val="es-ES"/>
        </w:rPr>
        <w:t xml:space="preserve">Estos registros han sido establecidos para recoger datos prospectivamente acerca de pacientes que hayan tenido una primera crisis o que hayan sido expuestos por primera vez a un FAE, o bien estén interrumpiendo el tratamiento. Se anima a todos los investigadores de </w:t>
      </w:r>
      <w:r w:rsidRPr="00E60CC4">
        <w:rPr>
          <w:rFonts w:ascii="Times New Roman" w:hAnsi="Times New Roman"/>
          <w:b/>
          <w:szCs w:val="22"/>
          <w:lang w:val="es-ES"/>
        </w:rPr>
        <w:t>Epi</w:t>
      </w:r>
      <w:r w:rsidRPr="00E60CC4">
        <w:rPr>
          <w:rFonts w:ascii="Times New Roman" w:hAnsi="Times New Roman"/>
          <w:b/>
          <w:color w:val="FF0000"/>
          <w:szCs w:val="22"/>
          <w:lang w:val="es-ES"/>
        </w:rPr>
        <w:t>Net</w:t>
      </w:r>
      <w:r>
        <w:rPr>
          <w:rFonts w:ascii="Times New Roman" w:hAnsi="Times New Roman"/>
          <w:szCs w:val="22"/>
          <w:lang w:val="es-ES"/>
        </w:rPr>
        <w:t xml:space="preserve"> a incluir a todos los pacientes en dichos registros. </w:t>
      </w:r>
      <w:r w:rsidR="008A441F" w:rsidRPr="00E60CC4">
        <w:rPr>
          <w:rFonts w:ascii="Times New Roman" w:hAnsi="Times New Roman"/>
          <w:szCs w:val="22"/>
          <w:lang w:val="es-ES"/>
        </w:rPr>
        <w:t xml:space="preserve">  </w:t>
      </w:r>
    </w:p>
    <w:p w:rsidR="008A441F" w:rsidRPr="001754B5" w:rsidRDefault="00B5686C" w:rsidP="004D6975">
      <w:pPr>
        <w:autoSpaceDE w:val="0"/>
        <w:autoSpaceDN w:val="0"/>
        <w:adjustRightInd w:val="0"/>
        <w:spacing w:before="120"/>
        <w:jc w:val="both"/>
        <w:rPr>
          <w:rFonts w:ascii="Times New Roman" w:hAnsi="Times New Roman"/>
          <w:szCs w:val="22"/>
          <w:lang w:val="es-ES"/>
        </w:rPr>
      </w:pPr>
      <w:r w:rsidRPr="00B5686C">
        <w:rPr>
          <w:rFonts w:ascii="Times New Roman" w:hAnsi="Times New Roman"/>
          <w:szCs w:val="22"/>
          <w:lang w:val="es-ES"/>
        </w:rPr>
        <w:t>Nuevas propuestas para registros por parte de los investigadores son bienvenidas</w:t>
      </w:r>
      <w:r w:rsidR="008A441F" w:rsidRPr="00B5686C">
        <w:rPr>
          <w:rFonts w:ascii="Times New Roman" w:hAnsi="Times New Roman"/>
          <w:szCs w:val="22"/>
          <w:lang w:val="es-ES"/>
        </w:rPr>
        <w:t xml:space="preserve">; </w:t>
      </w:r>
      <w:r>
        <w:rPr>
          <w:rFonts w:ascii="Times New Roman" w:hAnsi="Times New Roman"/>
          <w:szCs w:val="22"/>
          <w:lang w:val="es-ES"/>
        </w:rPr>
        <w:t>estas pueden ser multicéntricas</w:t>
      </w:r>
      <w:r w:rsidR="008A441F" w:rsidRPr="00B5686C">
        <w:rPr>
          <w:rFonts w:ascii="Times New Roman" w:hAnsi="Times New Roman"/>
          <w:szCs w:val="22"/>
          <w:lang w:val="es-ES"/>
        </w:rPr>
        <w:t xml:space="preserve">, </w:t>
      </w:r>
      <w:r w:rsidRPr="00B5686C">
        <w:rPr>
          <w:rFonts w:ascii="Times New Roman" w:hAnsi="Times New Roman"/>
          <w:szCs w:val="22"/>
          <w:lang w:val="es-ES"/>
        </w:rPr>
        <w:t xml:space="preserve">las cuales pueden promoverse entre otros miembros del grupo de </w:t>
      </w:r>
      <w:r>
        <w:rPr>
          <w:rFonts w:ascii="Times New Roman" w:hAnsi="Times New Roman"/>
          <w:szCs w:val="22"/>
          <w:lang w:val="es-ES"/>
        </w:rPr>
        <w:t>es</w:t>
      </w:r>
      <w:r w:rsidRPr="00B5686C">
        <w:rPr>
          <w:rFonts w:ascii="Times New Roman" w:hAnsi="Times New Roman"/>
          <w:szCs w:val="22"/>
          <w:lang w:val="es-ES"/>
        </w:rPr>
        <w:t>tudio</w:t>
      </w:r>
      <w:r w:rsidRPr="00B5686C">
        <w:rPr>
          <w:rFonts w:ascii="Times New Roman" w:hAnsi="Times New Roman"/>
          <w:b/>
          <w:szCs w:val="22"/>
          <w:lang w:val="es-ES"/>
        </w:rPr>
        <w:t xml:space="preserve"> Epi</w:t>
      </w:r>
      <w:r w:rsidRPr="00B5686C">
        <w:rPr>
          <w:rFonts w:ascii="Times New Roman" w:hAnsi="Times New Roman"/>
          <w:b/>
          <w:color w:val="FF0000"/>
          <w:szCs w:val="22"/>
          <w:lang w:val="es-ES"/>
        </w:rPr>
        <w:t>Net</w:t>
      </w:r>
      <w:r w:rsidRPr="00B5686C">
        <w:rPr>
          <w:rFonts w:ascii="Times New Roman" w:hAnsi="Times New Roman"/>
          <w:szCs w:val="22"/>
          <w:lang w:val="es-ES"/>
        </w:rPr>
        <w:t xml:space="preserve">, </w:t>
      </w:r>
      <w:r>
        <w:rPr>
          <w:rFonts w:ascii="Times New Roman" w:hAnsi="Times New Roman"/>
          <w:szCs w:val="22"/>
          <w:lang w:val="es-ES"/>
        </w:rPr>
        <w:t xml:space="preserve">o restringirse a una institución o </w:t>
      </w:r>
      <w:r w:rsidR="001754B5">
        <w:rPr>
          <w:rFonts w:ascii="Times New Roman" w:hAnsi="Times New Roman"/>
          <w:szCs w:val="22"/>
          <w:lang w:val="es-ES"/>
        </w:rPr>
        <w:t xml:space="preserve">a un </w:t>
      </w:r>
      <w:r>
        <w:rPr>
          <w:rFonts w:ascii="Times New Roman" w:hAnsi="Times New Roman"/>
          <w:szCs w:val="22"/>
          <w:lang w:val="es-ES"/>
        </w:rPr>
        <w:t>país</w:t>
      </w:r>
      <w:r w:rsidRPr="00B5686C">
        <w:rPr>
          <w:rFonts w:ascii="Times New Roman" w:hAnsi="Times New Roman"/>
          <w:szCs w:val="22"/>
          <w:lang w:val="es-ES"/>
        </w:rPr>
        <w:t xml:space="preserve"> en particular. </w:t>
      </w:r>
      <w:r w:rsidR="008A441F" w:rsidRPr="00B5686C">
        <w:rPr>
          <w:rFonts w:ascii="Times New Roman" w:hAnsi="Times New Roman"/>
          <w:szCs w:val="22"/>
          <w:lang w:val="es-ES"/>
        </w:rPr>
        <w:t xml:space="preserve"> </w:t>
      </w:r>
    </w:p>
    <w:p w:rsidR="008A441F" w:rsidRPr="00B5686C" w:rsidRDefault="00045708" w:rsidP="004D6975">
      <w:pPr>
        <w:autoSpaceDE w:val="0"/>
        <w:autoSpaceDN w:val="0"/>
        <w:adjustRightInd w:val="0"/>
        <w:spacing w:before="120"/>
        <w:jc w:val="both"/>
        <w:rPr>
          <w:rFonts w:ascii="Times New Roman" w:hAnsi="Times New Roman"/>
          <w:b/>
          <w:sz w:val="28"/>
          <w:szCs w:val="28"/>
          <w:lang w:val="en-US"/>
        </w:rPr>
      </w:pPr>
      <w:r w:rsidRPr="00B5686C">
        <w:rPr>
          <w:rFonts w:ascii="Times New Roman" w:hAnsi="Times New Roman"/>
          <w:b/>
          <w:sz w:val="28"/>
          <w:szCs w:val="28"/>
          <w:lang w:val="en-US"/>
        </w:rPr>
        <w:t>Ensayos Clinicos Aleatorizados</w:t>
      </w:r>
    </w:p>
    <w:p w:rsidR="002F16DB" w:rsidRPr="00DA3208" w:rsidRDefault="00B5686C" w:rsidP="004D6975">
      <w:pPr>
        <w:autoSpaceDE w:val="0"/>
        <w:autoSpaceDN w:val="0"/>
        <w:adjustRightInd w:val="0"/>
        <w:spacing w:before="120"/>
        <w:jc w:val="both"/>
        <w:rPr>
          <w:rFonts w:ascii="Times New Roman" w:hAnsi="Times New Roman"/>
          <w:szCs w:val="22"/>
          <w:lang w:val="es-ES"/>
        </w:rPr>
      </w:pPr>
      <w:r w:rsidRPr="00B5686C">
        <w:rPr>
          <w:rFonts w:ascii="Times New Roman" w:hAnsi="Times New Roman"/>
          <w:szCs w:val="22"/>
          <w:lang w:val="es-ES"/>
        </w:rPr>
        <w:t xml:space="preserve">Los ensayos </w:t>
      </w:r>
      <w:r w:rsidR="00E8736B">
        <w:rPr>
          <w:rFonts w:ascii="Times New Roman" w:hAnsi="Times New Roman"/>
          <w:szCs w:val="22"/>
          <w:lang w:val="es-ES"/>
        </w:rPr>
        <w:t>clínicos</w:t>
      </w:r>
      <w:r w:rsidRPr="00B5686C">
        <w:rPr>
          <w:rFonts w:ascii="Times New Roman" w:hAnsi="Times New Roman"/>
          <w:szCs w:val="22"/>
          <w:lang w:val="es-ES"/>
        </w:rPr>
        <w:t xml:space="preserve"> comen</w:t>
      </w:r>
      <w:r w:rsidR="00CB5827">
        <w:rPr>
          <w:rFonts w:ascii="Times New Roman" w:hAnsi="Times New Roman"/>
          <w:szCs w:val="22"/>
          <w:lang w:val="es-ES"/>
        </w:rPr>
        <w:t>zaron en Nueva Zelanda en 2015. Los ensayos</w:t>
      </w:r>
      <w:r w:rsidRPr="00B5686C">
        <w:rPr>
          <w:rFonts w:ascii="Times New Roman" w:hAnsi="Times New Roman"/>
          <w:szCs w:val="22"/>
          <w:lang w:val="es-ES"/>
        </w:rPr>
        <w:t xml:space="preserve"> </w:t>
      </w:r>
      <w:r w:rsidR="00CB5827" w:rsidRPr="00B5686C">
        <w:rPr>
          <w:rFonts w:ascii="Times New Roman" w:hAnsi="Times New Roman"/>
          <w:b/>
          <w:szCs w:val="22"/>
          <w:lang w:val="es-ES"/>
        </w:rPr>
        <w:t>Epi</w:t>
      </w:r>
      <w:r w:rsidR="00CB5827" w:rsidRPr="00B5686C">
        <w:rPr>
          <w:rFonts w:ascii="Times New Roman" w:hAnsi="Times New Roman"/>
          <w:b/>
          <w:color w:val="FF0000"/>
          <w:szCs w:val="22"/>
          <w:lang w:val="es-ES"/>
        </w:rPr>
        <w:t>Net</w:t>
      </w:r>
      <w:r w:rsidR="00CB5827" w:rsidRPr="00B5686C">
        <w:rPr>
          <w:rFonts w:ascii="Times New Roman" w:hAnsi="Times New Roman"/>
          <w:szCs w:val="22"/>
          <w:lang w:val="es-ES"/>
        </w:rPr>
        <w:t xml:space="preserve">-First </w:t>
      </w:r>
      <w:r w:rsidR="00CB5827">
        <w:rPr>
          <w:rFonts w:ascii="Times New Roman" w:hAnsi="Times New Roman"/>
          <w:szCs w:val="22"/>
          <w:lang w:val="es-ES"/>
        </w:rPr>
        <w:t xml:space="preserve">comprenden un grupo de ensayos clínicos pragmáticos </w:t>
      </w:r>
      <w:r w:rsidRPr="00B5686C">
        <w:rPr>
          <w:rFonts w:ascii="Times New Roman" w:hAnsi="Times New Roman"/>
          <w:szCs w:val="22"/>
          <w:lang w:val="es-ES"/>
        </w:rPr>
        <w:t xml:space="preserve">abiertos </w:t>
      </w:r>
      <w:r w:rsidR="00CB5827">
        <w:rPr>
          <w:rFonts w:ascii="Times New Roman" w:hAnsi="Times New Roman"/>
          <w:szCs w:val="22"/>
          <w:lang w:val="es-ES"/>
        </w:rPr>
        <w:t xml:space="preserve">y </w:t>
      </w:r>
      <w:r w:rsidRPr="00B5686C">
        <w:rPr>
          <w:rFonts w:ascii="Times New Roman" w:hAnsi="Times New Roman"/>
          <w:szCs w:val="22"/>
          <w:lang w:val="es-ES"/>
        </w:rPr>
        <w:t xml:space="preserve">aleatorizados en pacientes </w:t>
      </w:r>
      <w:r w:rsidR="002F16DB" w:rsidRPr="00B5686C">
        <w:rPr>
          <w:rFonts w:ascii="Times New Roman" w:hAnsi="Times New Roman"/>
          <w:szCs w:val="22"/>
          <w:lang w:val="es-ES"/>
        </w:rPr>
        <w:t xml:space="preserve"> </w:t>
      </w:r>
      <w:r w:rsidR="00CB5827">
        <w:rPr>
          <w:rFonts w:ascii="Times New Roman" w:hAnsi="Times New Roman"/>
          <w:szCs w:val="22"/>
          <w:lang w:val="es-ES"/>
        </w:rPr>
        <w:t xml:space="preserve">con epilepsia no </w:t>
      </w:r>
      <w:r w:rsidR="00CB5827">
        <w:rPr>
          <w:rFonts w:ascii="Times New Roman" w:hAnsi="Times New Roman"/>
          <w:szCs w:val="22"/>
          <w:lang w:val="es-ES"/>
        </w:rPr>
        <w:lastRenderedPageBreak/>
        <w:t>tratados previamente</w:t>
      </w:r>
      <w:r w:rsidR="002F16DB" w:rsidRPr="00CB5827">
        <w:rPr>
          <w:rFonts w:ascii="Times New Roman" w:hAnsi="Times New Roman"/>
          <w:szCs w:val="22"/>
          <w:lang w:val="es-ES"/>
        </w:rPr>
        <w:t>.</w:t>
      </w:r>
      <w:r w:rsidR="00E75C2A" w:rsidRPr="00CB5827">
        <w:rPr>
          <w:rFonts w:ascii="Times New Roman" w:hAnsi="Times New Roman"/>
          <w:szCs w:val="22"/>
          <w:lang w:val="es-ES"/>
        </w:rPr>
        <w:t xml:space="preserve"> </w:t>
      </w:r>
      <w:r w:rsidR="00CB5827" w:rsidRPr="00CB5827">
        <w:rPr>
          <w:rFonts w:ascii="Times New Roman" w:hAnsi="Times New Roman"/>
          <w:szCs w:val="22"/>
          <w:lang w:val="es-ES"/>
        </w:rPr>
        <w:t xml:space="preserve">La </w:t>
      </w:r>
      <w:r w:rsidR="00E8736B">
        <w:rPr>
          <w:rFonts w:ascii="Times New Roman" w:hAnsi="Times New Roman"/>
          <w:szCs w:val="22"/>
          <w:lang w:val="es-ES"/>
        </w:rPr>
        <w:t>autorización</w:t>
      </w:r>
      <w:r w:rsidR="00CB5827" w:rsidRPr="00CB5827">
        <w:rPr>
          <w:rFonts w:ascii="Times New Roman" w:hAnsi="Times New Roman"/>
          <w:szCs w:val="22"/>
          <w:lang w:val="es-ES"/>
        </w:rPr>
        <w:t xml:space="preserve"> para este grupo de cinco ensayos fue obtenida a trav</w:t>
      </w:r>
      <w:r w:rsidR="001754B5">
        <w:rPr>
          <w:rFonts w:ascii="Times New Roman" w:hAnsi="Times New Roman"/>
          <w:szCs w:val="22"/>
          <w:lang w:val="es-ES"/>
        </w:rPr>
        <w:t>é</w:t>
      </w:r>
      <w:r w:rsidR="00CB5827" w:rsidRPr="00CB5827">
        <w:rPr>
          <w:rFonts w:ascii="Times New Roman" w:hAnsi="Times New Roman"/>
          <w:szCs w:val="22"/>
          <w:lang w:val="es-ES"/>
        </w:rPr>
        <w:t>s del</w:t>
      </w:r>
      <w:r w:rsidR="00CB5827">
        <w:rPr>
          <w:rFonts w:ascii="Times New Roman" w:hAnsi="Times New Roman"/>
          <w:szCs w:val="22"/>
          <w:lang w:val="es-ES"/>
        </w:rPr>
        <w:t xml:space="preserve"> comité de ética</w:t>
      </w:r>
      <w:r w:rsidR="00DA3208">
        <w:rPr>
          <w:rFonts w:ascii="Times New Roman" w:hAnsi="Times New Roman"/>
          <w:szCs w:val="22"/>
          <w:lang w:val="es-ES"/>
        </w:rPr>
        <w:t xml:space="preserve"> de Sanidad y Discapacidad </w:t>
      </w:r>
      <w:r w:rsidR="00CB5827" w:rsidRPr="00CB5827">
        <w:rPr>
          <w:rFonts w:ascii="Times New Roman" w:hAnsi="Times New Roman"/>
          <w:szCs w:val="22"/>
          <w:lang w:val="es-ES"/>
        </w:rPr>
        <w:t>neozela</w:t>
      </w:r>
      <w:r w:rsidR="00CB5827">
        <w:rPr>
          <w:rFonts w:ascii="Times New Roman" w:hAnsi="Times New Roman"/>
          <w:szCs w:val="22"/>
          <w:lang w:val="es-ES"/>
        </w:rPr>
        <w:t>ndés</w:t>
      </w:r>
      <w:r w:rsidR="00CB5827" w:rsidRPr="00CB5827">
        <w:rPr>
          <w:rFonts w:ascii="Times New Roman" w:hAnsi="Times New Roman"/>
          <w:szCs w:val="22"/>
          <w:lang w:val="es-ES"/>
        </w:rPr>
        <w:t xml:space="preserve"> </w:t>
      </w:r>
      <w:r w:rsidR="00DA3208">
        <w:rPr>
          <w:rFonts w:ascii="Times New Roman" w:hAnsi="Times New Roman"/>
          <w:szCs w:val="22"/>
          <w:lang w:val="es-ES"/>
        </w:rPr>
        <w:t>en</w:t>
      </w:r>
      <w:r w:rsidR="00FF52DE" w:rsidRPr="00CB5827">
        <w:rPr>
          <w:rFonts w:ascii="Times New Roman" w:hAnsi="Times New Roman"/>
          <w:szCs w:val="22"/>
          <w:lang w:val="es-ES"/>
        </w:rPr>
        <w:t xml:space="preserve"> 2014</w:t>
      </w:r>
      <w:r w:rsidR="00E75C2A" w:rsidRPr="00CB5827">
        <w:rPr>
          <w:rFonts w:ascii="Times New Roman" w:hAnsi="Times New Roman"/>
          <w:szCs w:val="22"/>
          <w:lang w:val="es-ES"/>
        </w:rPr>
        <w:t xml:space="preserve"> (</w:t>
      </w:r>
      <w:r w:rsidR="00FF52DE" w:rsidRPr="00CB5827">
        <w:rPr>
          <w:rFonts w:ascii="Times New Roman" w:hAnsi="Times New Roman"/>
          <w:szCs w:val="22"/>
          <w:lang w:val="es-ES"/>
        </w:rPr>
        <w:t>14/NTB/54</w:t>
      </w:r>
      <w:r w:rsidR="00E75C2A" w:rsidRPr="00CB5827">
        <w:rPr>
          <w:rFonts w:ascii="Times New Roman" w:hAnsi="Times New Roman"/>
          <w:szCs w:val="22"/>
          <w:lang w:val="es-ES"/>
        </w:rPr>
        <w:t xml:space="preserve">).  </w:t>
      </w:r>
      <w:r w:rsidR="00DA3208" w:rsidRPr="00DA3208">
        <w:rPr>
          <w:rFonts w:ascii="Times New Roman" w:hAnsi="Times New Roman"/>
          <w:szCs w:val="22"/>
          <w:lang w:val="es-ES"/>
        </w:rPr>
        <w:t>Los ensayos constan actualmente en el registro de Ensayos C</w:t>
      </w:r>
      <w:r w:rsidR="00E8736B">
        <w:rPr>
          <w:rFonts w:ascii="Times New Roman" w:hAnsi="Times New Roman"/>
          <w:szCs w:val="22"/>
          <w:lang w:val="es-ES"/>
        </w:rPr>
        <w:t>línicos</w:t>
      </w:r>
      <w:r w:rsidR="00DA3208" w:rsidRPr="00DA3208">
        <w:rPr>
          <w:rFonts w:ascii="Times New Roman" w:hAnsi="Times New Roman"/>
          <w:szCs w:val="22"/>
          <w:lang w:val="es-ES"/>
        </w:rPr>
        <w:t xml:space="preserve"> de Nueva Zelanda.</w:t>
      </w:r>
      <w:r w:rsidR="00DA3208">
        <w:rPr>
          <w:rFonts w:ascii="Times New Roman" w:hAnsi="Times New Roman"/>
          <w:szCs w:val="22"/>
          <w:lang w:val="es-ES"/>
        </w:rPr>
        <w:t xml:space="preserve"> Animamos a los médicos de otros países a que tomen parte en estos ensayos. </w:t>
      </w:r>
      <w:r w:rsidR="00DA3208" w:rsidRPr="00DA3208">
        <w:rPr>
          <w:rFonts w:ascii="Times New Roman" w:hAnsi="Times New Roman"/>
          <w:szCs w:val="22"/>
          <w:lang w:val="es-ES"/>
        </w:rPr>
        <w:t>Los requisitos son una autorización formal por parte de cada centro y de sus respectivos comit</w:t>
      </w:r>
      <w:r w:rsidR="00DA3208">
        <w:rPr>
          <w:rFonts w:ascii="Times New Roman" w:hAnsi="Times New Roman"/>
          <w:szCs w:val="22"/>
          <w:lang w:val="es-ES"/>
        </w:rPr>
        <w:t>é</w:t>
      </w:r>
      <w:r w:rsidR="00DA3208" w:rsidRPr="00DA3208">
        <w:rPr>
          <w:rFonts w:ascii="Times New Roman" w:hAnsi="Times New Roman"/>
          <w:szCs w:val="22"/>
          <w:lang w:val="es-ES"/>
        </w:rPr>
        <w:t xml:space="preserve">s de </w:t>
      </w:r>
      <w:r w:rsidR="00DA3208">
        <w:rPr>
          <w:rFonts w:ascii="Times New Roman" w:hAnsi="Times New Roman"/>
          <w:szCs w:val="22"/>
          <w:lang w:val="es-ES"/>
        </w:rPr>
        <w:t>é</w:t>
      </w:r>
      <w:r w:rsidR="00DA3208" w:rsidRPr="00DA3208">
        <w:rPr>
          <w:rFonts w:ascii="Times New Roman" w:hAnsi="Times New Roman"/>
          <w:szCs w:val="22"/>
          <w:lang w:val="es-ES"/>
        </w:rPr>
        <w:t>tica para poder participar</w:t>
      </w:r>
      <w:r w:rsidR="002F16DB" w:rsidRPr="00DA3208">
        <w:rPr>
          <w:rFonts w:ascii="Times New Roman" w:hAnsi="Times New Roman"/>
          <w:szCs w:val="22"/>
          <w:lang w:val="es-ES"/>
        </w:rPr>
        <w:t xml:space="preserve">. </w:t>
      </w:r>
      <w:r w:rsidR="00DA3208" w:rsidRPr="00DA3208">
        <w:rPr>
          <w:rFonts w:ascii="Times New Roman" w:hAnsi="Times New Roman"/>
          <w:szCs w:val="22"/>
          <w:lang w:val="es-ES"/>
        </w:rPr>
        <w:t>Desde el centro coordinador de Auckland podemos ayudar</w:t>
      </w:r>
      <w:r w:rsidR="00DA3208">
        <w:rPr>
          <w:rFonts w:ascii="Times New Roman" w:hAnsi="Times New Roman"/>
          <w:szCs w:val="22"/>
          <w:lang w:val="es-ES"/>
        </w:rPr>
        <w:t xml:space="preserve"> a la obtención de dicha autorización</w:t>
      </w:r>
      <w:r w:rsidR="002F16DB" w:rsidRPr="00DA3208">
        <w:rPr>
          <w:rFonts w:ascii="Times New Roman" w:hAnsi="Times New Roman"/>
          <w:szCs w:val="22"/>
          <w:lang w:val="es-ES"/>
        </w:rPr>
        <w:t>.</w:t>
      </w:r>
    </w:p>
    <w:p w:rsidR="006F7633" w:rsidRPr="00146404" w:rsidRDefault="00146404" w:rsidP="004D6975">
      <w:pPr>
        <w:pStyle w:val="TableText"/>
        <w:spacing w:before="120"/>
        <w:jc w:val="both"/>
        <w:rPr>
          <w:rFonts w:ascii="Times New Roman" w:hAnsi="Times New Roman"/>
          <w:sz w:val="22"/>
          <w:szCs w:val="22"/>
          <w:lang w:val="es-ES"/>
        </w:rPr>
      </w:pPr>
      <w:r>
        <w:rPr>
          <w:rFonts w:ascii="Times New Roman" w:hAnsi="Times New Roman"/>
          <w:sz w:val="22"/>
          <w:szCs w:val="22"/>
          <w:lang w:val="es-ES"/>
        </w:rPr>
        <w:t>Nuevas solicitudes por parte de los</w:t>
      </w:r>
      <w:r w:rsidRPr="00146404">
        <w:rPr>
          <w:rFonts w:ascii="Times New Roman" w:hAnsi="Times New Roman"/>
          <w:sz w:val="22"/>
          <w:szCs w:val="22"/>
          <w:lang w:val="es-ES"/>
        </w:rPr>
        <w:t xml:space="preserve"> diferentes </w:t>
      </w:r>
      <w:r>
        <w:rPr>
          <w:rFonts w:ascii="Times New Roman" w:hAnsi="Times New Roman"/>
          <w:sz w:val="22"/>
          <w:szCs w:val="22"/>
          <w:lang w:val="es-ES"/>
        </w:rPr>
        <w:t>comités de ética serán requeridas</w:t>
      </w:r>
      <w:r w:rsidRPr="00146404">
        <w:rPr>
          <w:rFonts w:ascii="Times New Roman" w:hAnsi="Times New Roman"/>
          <w:sz w:val="22"/>
          <w:szCs w:val="22"/>
          <w:lang w:val="es-ES"/>
        </w:rPr>
        <w:t xml:space="preserve"> cuando </w:t>
      </w:r>
      <w:r>
        <w:rPr>
          <w:rFonts w:ascii="Times New Roman" w:hAnsi="Times New Roman"/>
          <w:sz w:val="22"/>
          <w:szCs w:val="22"/>
          <w:lang w:val="es-ES"/>
        </w:rPr>
        <w:t xml:space="preserve">se lleven a cabo otros ensayos. </w:t>
      </w:r>
    </w:p>
    <w:p w:rsidR="00146404" w:rsidRDefault="00146404" w:rsidP="004D6975">
      <w:pPr>
        <w:pStyle w:val="TableText"/>
        <w:spacing w:before="120"/>
        <w:jc w:val="both"/>
        <w:rPr>
          <w:rFonts w:ascii="Times New Roman" w:hAnsi="Times New Roman"/>
          <w:b/>
          <w:sz w:val="28"/>
          <w:szCs w:val="28"/>
          <w:lang w:val="es-ES"/>
        </w:rPr>
      </w:pPr>
    </w:p>
    <w:p w:rsidR="006F7633" w:rsidRPr="00146404" w:rsidRDefault="00045708" w:rsidP="004D6975">
      <w:pPr>
        <w:pStyle w:val="TableText"/>
        <w:spacing w:before="120"/>
        <w:jc w:val="both"/>
        <w:rPr>
          <w:rFonts w:ascii="Times New Roman" w:hAnsi="Times New Roman"/>
          <w:b/>
          <w:sz w:val="28"/>
          <w:szCs w:val="28"/>
          <w:lang w:val="es-ES"/>
        </w:rPr>
      </w:pPr>
      <w:r w:rsidRPr="00146404">
        <w:rPr>
          <w:rFonts w:ascii="Times New Roman" w:hAnsi="Times New Roman"/>
          <w:b/>
          <w:sz w:val="28"/>
          <w:szCs w:val="28"/>
          <w:lang w:val="es-ES"/>
        </w:rPr>
        <w:t xml:space="preserve">Utilidad </w:t>
      </w:r>
      <w:r w:rsidR="00146404" w:rsidRPr="00146404">
        <w:rPr>
          <w:rFonts w:ascii="Times New Roman" w:hAnsi="Times New Roman"/>
          <w:b/>
          <w:sz w:val="28"/>
          <w:szCs w:val="28"/>
          <w:lang w:val="es-ES"/>
        </w:rPr>
        <w:t>Clinica</w:t>
      </w:r>
      <w:r w:rsidRPr="00146404">
        <w:rPr>
          <w:rFonts w:ascii="Times New Roman" w:hAnsi="Times New Roman"/>
          <w:b/>
          <w:sz w:val="28"/>
          <w:szCs w:val="28"/>
          <w:lang w:val="es-ES"/>
        </w:rPr>
        <w:t xml:space="preserve"> </w:t>
      </w:r>
    </w:p>
    <w:p w:rsidR="006F7633" w:rsidRPr="00146404" w:rsidRDefault="00146404" w:rsidP="004D6975">
      <w:pPr>
        <w:pStyle w:val="NormalWeb"/>
        <w:tabs>
          <w:tab w:val="left" w:pos="0"/>
        </w:tabs>
        <w:spacing w:before="120"/>
        <w:jc w:val="both"/>
        <w:rPr>
          <w:rFonts w:ascii="Times New Roman" w:hAnsi="Times New Roman"/>
          <w:sz w:val="22"/>
          <w:szCs w:val="22"/>
          <w:lang w:val="es-ES"/>
        </w:rPr>
      </w:pPr>
      <w:r>
        <w:rPr>
          <w:rFonts w:ascii="Times New Roman" w:hAnsi="Times New Roman"/>
          <w:sz w:val="22"/>
          <w:szCs w:val="22"/>
          <w:lang w:val="es-ES"/>
        </w:rPr>
        <w:t xml:space="preserve">Desde el primer momento, el proyecto </w:t>
      </w:r>
      <w:r w:rsidR="007B7965" w:rsidRPr="00146404">
        <w:rPr>
          <w:rFonts w:ascii="Times New Roman" w:hAnsi="Times New Roman"/>
          <w:b/>
          <w:sz w:val="22"/>
          <w:szCs w:val="22"/>
          <w:lang w:val="es-ES"/>
        </w:rPr>
        <w:t>Epi</w:t>
      </w:r>
      <w:r w:rsidR="007B7965" w:rsidRPr="00146404">
        <w:rPr>
          <w:rFonts w:ascii="Times New Roman" w:hAnsi="Times New Roman"/>
          <w:b/>
          <w:color w:val="FF0000"/>
          <w:sz w:val="22"/>
          <w:szCs w:val="22"/>
          <w:lang w:val="es-ES"/>
        </w:rPr>
        <w:t>Net</w:t>
      </w:r>
      <w:r w:rsidR="006F7633" w:rsidRPr="00146404">
        <w:rPr>
          <w:rFonts w:ascii="Times New Roman" w:hAnsi="Times New Roman"/>
          <w:sz w:val="22"/>
          <w:szCs w:val="22"/>
          <w:lang w:val="es-ES"/>
        </w:rPr>
        <w:t xml:space="preserve"> </w:t>
      </w:r>
      <w:r>
        <w:rPr>
          <w:rFonts w:ascii="Times New Roman" w:hAnsi="Times New Roman"/>
          <w:sz w:val="22"/>
          <w:szCs w:val="22"/>
          <w:lang w:val="es-ES"/>
        </w:rPr>
        <w:t>fue pensado</w:t>
      </w:r>
      <w:r w:rsidRPr="00146404">
        <w:rPr>
          <w:rFonts w:ascii="Times New Roman" w:hAnsi="Times New Roman"/>
          <w:sz w:val="22"/>
          <w:szCs w:val="22"/>
          <w:lang w:val="es-ES"/>
        </w:rPr>
        <w:t xml:space="preserve"> con el </w:t>
      </w:r>
      <w:r>
        <w:rPr>
          <w:rFonts w:ascii="Times New Roman" w:hAnsi="Times New Roman"/>
          <w:sz w:val="22"/>
          <w:szCs w:val="22"/>
          <w:lang w:val="es-ES"/>
        </w:rPr>
        <w:t>objetivo</w:t>
      </w:r>
      <w:r w:rsidRPr="00146404">
        <w:rPr>
          <w:rFonts w:ascii="Times New Roman" w:hAnsi="Times New Roman"/>
          <w:sz w:val="22"/>
          <w:szCs w:val="22"/>
          <w:lang w:val="es-ES"/>
        </w:rPr>
        <w:t xml:space="preserve"> de mejorar</w:t>
      </w:r>
      <w:r>
        <w:rPr>
          <w:rFonts w:ascii="Times New Roman" w:hAnsi="Times New Roman"/>
          <w:sz w:val="22"/>
          <w:szCs w:val="22"/>
          <w:lang w:val="es-ES"/>
        </w:rPr>
        <w:t xml:space="preserve"> la atención</w:t>
      </w:r>
      <w:r w:rsidR="00CB5827">
        <w:rPr>
          <w:rFonts w:ascii="Times New Roman" w:hAnsi="Times New Roman"/>
          <w:sz w:val="22"/>
          <w:szCs w:val="22"/>
          <w:lang w:val="es-ES"/>
        </w:rPr>
        <w:t xml:space="preserve"> y el cuidado de</w:t>
      </w:r>
      <w:r w:rsidRPr="00146404">
        <w:rPr>
          <w:rFonts w:ascii="Times New Roman" w:hAnsi="Times New Roman"/>
          <w:sz w:val="22"/>
          <w:szCs w:val="22"/>
          <w:lang w:val="es-ES"/>
        </w:rPr>
        <w:t xml:space="preserve"> los pacientes</w:t>
      </w:r>
      <w:r w:rsidR="00CB5827">
        <w:rPr>
          <w:rFonts w:ascii="Times New Roman" w:hAnsi="Times New Roman"/>
          <w:sz w:val="22"/>
          <w:szCs w:val="22"/>
          <w:lang w:val="es-ES"/>
        </w:rPr>
        <w:t xml:space="preserve"> con epilepsia</w:t>
      </w:r>
      <w:r w:rsidRPr="00146404">
        <w:rPr>
          <w:rFonts w:ascii="Times New Roman" w:hAnsi="Times New Roman"/>
          <w:sz w:val="22"/>
          <w:szCs w:val="22"/>
          <w:lang w:val="es-ES"/>
        </w:rPr>
        <w:t xml:space="preserve">, </w:t>
      </w:r>
      <w:r w:rsidR="00CB5827">
        <w:rPr>
          <w:rFonts w:ascii="Times New Roman" w:hAnsi="Times New Roman"/>
          <w:sz w:val="22"/>
          <w:szCs w:val="22"/>
          <w:lang w:val="es-ES"/>
        </w:rPr>
        <w:t>sirviendo asimismo como una</w:t>
      </w:r>
      <w:r w:rsidRPr="00146404">
        <w:rPr>
          <w:rFonts w:ascii="Times New Roman" w:hAnsi="Times New Roman"/>
          <w:sz w:val="22"/>
          <w:szCs w:val="22"/>
          <w:lang w:val="es-ES"/>
        </w:rPr>
        <w:t xml:space="preserve"> </w:t>
      </w:r>
      <w:r>
        <w:rPr>
          <w:rFonts w:ascii="Times New Roman" w:hAnsi="Times New Roman"/>
          <w:sz w:val="22"/>
          <w:szCs w:val="22"/>
          <w:lang w:val="es-ES"/>
        </w:rPr>
        <w:t>plataforma para la investigación clínica</w:t>
      </w:r>
      <w:r w:rsidRPr="00146404">
        <w:rPr>
          <w:rFonts w:ascii="Times New Roman" w:hAnsi="Times New Roman"/>
          <w:sz w:val="22"/>
          <w:szCs w:val="22"/>
          <w:lang w:val="es-ES"/>
        </w:rPr>
        <w:t>.</w:t>
      </w:r>
      <w:r>
        <w:rPr>
          <w:rFonts w:ascii="Times New Roman" w:hAnsi="Times New Roman"/>
          <w:sz w:val="22"/>
          <w:szCs w:val="22"/>
          <w:lang w:val="es-ES"/>
        </w:rPr>
        <w:t xml:space="preserve"> </w:t>
      </w:r>
    </w:p>
    <w:p w:rsidR="006F7633" w:rsidRPr="00CB5827" w:rsidRDefault="00146404" w:rsidP="004D6975">
      <w:pPr>
        <w:pStyle w:val="NormalWeb"/>
        <w:tabs>
          <w:tab w:val="left" w:pos="0"/>
        </w:tabs>
        <w:spacing w:before="120"/>
        <w:jc w:val="both"/>
        <w:rPr>
          <w:rFonts w:ascii="Times New Roman" w:hAnsi="Times New Roman"/>
          <w:sz w:val="22"/>
          <w:szCs w:val="22"/>
          <w:lang w:val="es-ES"/>
        </w:rPr>
      </w:pPr>
      <w:r>
        <w:rPr>
          <w:rFonts w:ascii="Times New Roman" w:hAnsi="Times New Roman"/>
          <w:sz w:val="22"/>
          <w:szCs w:val="22"/>
          <w:lang w:val="es-ES"/>
        </w:rPr>
        <w:t>Toda la información</w:t>
      </w:r>
      <w:r w:rsidRPr="00146404">
        <w:rPr>
          <w:rFonts w:ascii="Times New Roman" w:hAnsi="Times New Roman"/>
          <w:sz w:val="22"/>
          <w:szCs w:val="22"/>
          <w:lang w:val="es-ES"/>
        </w:rPr>
        <w:t xml:space="preserve"> </w:t>
      </w:r>
      <w:r>
        <w:rPr>
          <w:rFonts w:ascii="Times New Roman" w:hAnsi="Times New Roman"/>
          <w:sz w:val="22"/>
          <w:szCs w:val="22"/>
          <w:lang w:val="es-ES"/>
        </w:rPr>
        <w:t>registrada está</w:t>
      </w:r>
      <w:r w:rsidRPr="00146404">
        <w:rPr>
          <w:rFonts w:ascii="Times New Roman" w:hAnsi="Times New Roman"/>
          <w:sz w:val="22"/>
          <w:szCs w:val="22"/>
          <w:lang w:val="es-ES"/>
        </w:rPr>
        <w:t xml:space="preserve"> a</w:t>
      </w:r>
      <w:r>
        <w:rPr>
          <w:rFonts w:ascii="Times New Roman" w:hAnsi="Times New Roman"/>
          <w:sz w:val="22"/>
          <w:szCs w:val="22"/>
          <w:lang w:val="es-ES"/>
        </w:rPr>
        <w:t xml:space="preserve"> disposición de los médicos investigadores a través de un sumario fácilmente accesible. </w:t>
      </w:r>
      <w:r w:rsidR="00CB5827">
        <w:rPr>
          <w:rFonts w:ascii="Times New Roman" w:hAnsi="Times New Roman"/>
          <w:sz w:val="22"/>
          <w:szCs w:val="22"/>
          <w:lang w:val="es-ES"/>
        </w:rPr>
        <w:t>Esto</w:t>
      </w:r>
      <w:r>
        <w:rPr>
          <w:rFonts w:ascii="Times New Roman" w:hAnsi="Times New Roman"/>
          <w:sz w:val="22"/>
          <w:szCs w:val="22"/>
          <w:lang w:val="es-ES"/>
        </w:rPr>
        <w:t xml:space="preserve"> significa que los resultados de las pruebas complementarias y la historia farmacológica aparecen documentadas en un mismo documento</w:t>
      </w:r>
      <w:r w:rsidR="006F7633" w:rsidRPr="00146404">
        <w:rPr>
          <w:rFonts w:ascii="Times New Roman" w:hAnsi="Times New Roman"/>
          <w:sz w:val="22"/>
          <w:szCs w:val="22"/>
          <w:lang w:val="es-ES"/>
        </w:rPr>
        <w:t xml:space="preserve">. </w:t>
      </w:r>
      <w:r w:rsidR="00CB5827" w:rsidRPr="00CB5827">
        <w:rPr>
          <w:rFonts w:ascii="Times New Roman" w:hAnsi="Times New Roman"/>
          <w:sz w:val="22"/>
          <w:szCs w:val="22"/>
          <w:lang w:val="es-ES"/>
        </w:rPr>
        <w:t>Este documento puede imprimirse y darse al paciente o se</w:t>
      </w:r>
      <w:r w:rsidR="00CB5827">
        <w:rPr>
          <w:rFonts w:ascii="Times New Roman" w:hAnsi="Times New Roman"/>
          <w:sz w:val="22"/>
          <w:szCs w:val="22"/>
          <w:lang w:val="es-ES"/>
        </w:rPr>
        <w:t xml:space="preserve">r enviado a su </w:t>
      </w:r>
      <w:r w:rsidR="0050108F">
        <w:rPr>
          <w:rFonts w:ascii="Times New Roman" w:hAnsi="Times New Roman"/>
          <w:sz w:val="22"/>
          <w:szCs w:val="22"/>
          <w:lang w:val="es-ES"/>
        </w:rPr>
        <w:t>médi</w:t>
      </w:r>
      <w:r w:rsidR="00CB5827">
        <w:rPr>
          <w:rFonts w:ascii="Times New Roman" w:hAnsi="Times New Roman"/>
          <w:sz w:val="22"/>
          <w:szCs w:val="22"/>
          <w:lang w:val="es-ES"/>
        </w:rPr>
        <w:t xml:space="preserve">co </w:t>
      </w:r>
      <w:r w:rsidR="00CB5827" w:rsidRPr="00CB5827">
        <w:rPr>
          <w:rFonts w:ascii="Times New Roman" w:hAnsi="Times New Roman"/>
          <w:sz w:val="22"/>
          <w:szCs w:val="22"/>
          <w:lang w:val="es-ES"/>
        </w:rPr>
        <w:t>de cabecera</w:t>
      </w:r>
      <w:r w:rsidR="006F7633" w:rsidRPr="00CB5827">
        <w:rPr>
          <w:rFonts w:ascii="Times New Roman" w:hAnsi="Times New Roman"/>
          <w:sz w:val="22"/>
          <w:szCs w:val="22"/>
          <w:lang w:val="es-ES"/>
        </w:rPr>
        <w:t xml:space="preserve">.  </w:t>
      </w:r>
    </w:p>
    <w:p w:rsidR="006F7633" w:rsidRPr="00B5686C" w:rsidRDefault="006F7633" w:rsidP="004D6975">
      <w:pPr>
        <w:pStyle w:val="TableText"/>
        <w:spacing w:before="120"/>
        <w:jc w:val="both"/>
        <w:rPr>
          <w:rFonts w:ascii="Times New Roman" w:hAnsi="Times New Roman"/>
          <w:sz w:val="22"/>
          <w:szCs w:val="22"/>
          <w:lang w:val="en-US"/>
        </w:rPr>
      </w:pPr>
      <w:r w:rsidRPr="00B5686C">
        <w:rPr>
          <w:rFonts w:ascii="Times New Roman" w:hAnsi="Times New Roman"/>
          <w:sz w:val="22"/>
          <w:szCs w:val="22"/>
          <w:lang w:val="en-US"/>
        </w:rPr>
        <w:t xml:space="preserve">If the relevant ethics committee and institutional review board (IRB) approve, then a limited amount of personal and demographic data is collected: name, date of birth, local hospital number (or equivalent), sex, and ethnicity. Personal data is encrypted using AES128 bit encryption. This data is collected so that the record can be an adjunct to the official clinical record. The personal data is collected so that when clinical information is provided back to the registering doctor, it is obvious who the information relates to. </w:t>
      </w:r>
    </w:p>
    <w:p w:rsidR="006F7633" w:rsidRPr="0050108F" w:rsidRDefault="00011A08" w:rsidP="004D6975">
      <w:pPr>
        <w:spacing w:before="120"/>
        <w:jc w:val="both"/>
        <w:rPr>
          <w:rFonts w:ascii="Times New Roman" w:hAnsi="Times New Roman"/>
          <w:szCs w:val="22"/>
          <w:lang w:val="es-ES"/>
        </w:rPr>
      </w:pPr>
      <w:r w:rsidRPr="00F85ADF">
        <w:rPr>
          <w:rFonts w:ascii="Times New Roman" w:hAnsi="Times New Roman"/>
          <w:szCs w:val="22"/>
          <w:lang w:val="es-ES"/>
        </w:rPr>
        <w:t xml:space="preserve">El investigador </w:t>
      </w:r>
      <w:r w:rsidR="006F7633" w:rsidRPr="00F85ADF">
        <w:rPr>
          <w:rFonts w:ascii="Times New Roman" w:hAnsi="Times New Roman"/>
          <w:szCs w:val="22"/>
          <w:lang w:val="es-ES"/>
        </w:rPr>
        <w:t xml:space="preserve"> </w:t>
      </w:r>
      <w:r w:rsidR="00F85ADF" w:rsidRPr="00F85ADF">
        <w:rPr>
          <w:rFonts w:ascii="Times New Roman" w:hAnsi="Times New Roman"/>
          <w:szCs w:val="22"/>
          <w:lang w:val="es-ES"/>
        </w:rPr>
        <w:t xml:space="preserve">que incluye a un paciente (investigador principal) determina quien tiene acceso al </w:t>
      </w:r>
      <w:r w:rsidR="00F85ADF">
        <w:rPr>
          <w:rFonts w:ascii="Times New Roman" w:hAnsi="Times New Roman"/>
          <w:szCs w:val="22"/>
          <w:lang w:val="es-ES"/>
        </w:rPr>
        <w:t>archivo</w:t>
      </w:r>
      <w:r w:rsidR="00F85ADF" w:rsidRPr="00F85ADF">
        <w:rPr>
          <w:rFonts w:ascii="Times New Roman" w:hAnsi="Times New Roman"/>
          <w:szCs w:val="22"/>
          <w:lang w:val="es-ES"/>
        </w:rPr>
        <w:t xml:space="preserve">. Esto puede llevarse a cabo asignando al paciente </w:t>
      </w:r>
      <w:r w:rsidR="00F85ADF">
        <w:rPr>
          <w:rFonts w:ascii="Times New Roman" w:hAnsi="Times New Roman"/>
          <w:szCs w:val="22"/>
          <w:lang w:val="es-ES"/>
        </w:rPr>
        <w:t>a una o más cohortes</w:t>
      </w:r>
      <w:r w:rsidR="006F7633" w:rsidRPr="00F85ADF">
        <w:rPr>
          <w:rFonts w:ascii="Times New Roman" w:hAnsi="Times New Roman"/>
          <w:szCs w:val="22"/>
          <w:lang w:val="es-ES"/>
        </w:rPr>
        <w:t xml:space="preserve">. </w:t>
      </w:r>
      <w:r w:rsidR="00F85ADF" w:rsidRPr="00F85ADF">
        <w:rPr>
          <w:rFonts w:ascii="Times New Roman" w:hAnsi="Times New Roman"/>
          <w:szCs w:val="22"/>
          <w:lang w:val="es-ES"/>
        </w:rPr>
        <w:t>A cada investigador y/o asistente se le asigna una cohort</w:t>
      </w:r>
      <w:r w:rsidR="0050108F">
        <w:rPr>
          <w:rFonts w:ascii="Times New Roman" w:hAnsi="Times New Roman"/>
          <w:szCs w:val="22"/>
          <w:lang w:val="es-ES"/>
        </w:rPr>
        <w:t>e</w:t>
      </w:r>
      <w:r w:rsidR="00F85ADF" w:rsidRPr="00F85ADF">
        <w:rPr>
          <w:rFonts w:ascii="Times New Roman" w:hAnsi="Times New Roman"/>
          <w:szCs w:val="22"/>
          <w:lang w:val="es-ES"/>
        </w:rPr>
        <w:t>,</w:t>
      </w:r>
      <w:r w:rsidR="0050108F">
        <w:rPr>
          <w:rFonts w:ascii="Times New Roman" w:hAnsi="Times New Roman"/>
          <w:szCs w:val="22"/>
          <w:lang w:val="es-ES"/>
        </w:rPr>
        <w:t xml:space="preserve"> que normalmente corresponderá</w:t>
      </w:r>
      <w:r w:rsidR="00F85ADF" w:rsidRPr="00F85ADF">
        <w:rPr>
          <w:rFonts w:ascii="Times New Roman" w:hAnsi="Times New Roman"/>
          <w:szCs w:val="22"/>
          <w:lang w:val="es-ES"/>
        </w:rPr>
        <w:t xml:space="preserve"> con el hospital donde trabaja.</w:t>
      </w:r>
      <w:r w:rsidR="00F85ADF">
        <w:rPr>
          <w:rFonts w:ascii="Times New Roman" w:hAnsi="Times New Roman"/>
          <w:szCs w:val="22"/>
          <w:lang w:val="es-ES"/>
        </w:rPr>
        <w:t xml:space="preserve"> Cuando un usuario accede a la base de datos, la pan</w:t>
      </w:r>
      <w:r w:rsidR="0050108F">
        <w:rPr>
          <w:rFonts w:ascii="Times New Roman" w:hAnsi="Times New Roman"/>
          <w:szCs w:val="22"/>
          <w:lang w:val="es-ES"/>
        </w:rPr>
        <w:t>talla de inicio en la que aparecerá el tablero o</w:t>
      </w:r>
      <w:r w:rsidR="00F85ADF">
        <w:rPr>
          <w:rFonts w:ascii="Times New Roman" w:hAnsi="Times New Roman"/>
          <w:szCs w:val="22"/>
          <w:lang w:val="es-ES"/>
        </w:rPr>
        <w:t xml:space="preserve"> “</w:t>
      </w:r>
      <w:r w:rsidR="00F85ADF" w:rsidRPr="00F85ADF">
        <w:rPr>
          <w:rFonts w:ascii="Times New Roman" w:hAnsi="Times New Roman"/>
          <w:szCs w:val="22"/>
          <w:lang w:val="es-ES"/>
        </w:rPr>
        <w:t>dashboard”</w:t>
      </w:r>
      <w:r w:rsidR="00F85ADF">
        <w:rPr>
          <w:rFonts w:ascii="Times New Roman" w:hAnsi="Times New Roman"/>
          <w:szCs w:val="22"/>
          <w:lang w:val="es-ES"/>
        </w:rPr>
        <w:t xml:space="preserve"> </w:t>
      </w:r>
      <w:r w:rsidR="0050108F">
        <w:rPr>
          <w:rFonts w:ascii="Times New Roman" w:hAnsi="Times New Roman"/>
          <w:szCs w:val="22"/>
          <w:lang w:val="es-ES"/>
        </w:rPr>
        <w:t>mostrará</w:t>
      </w:r>
      <w:r w:rsidR="00F85ADF">
        <w:rPr>
          <w:rFonts w:ascii="Times New Roman" w:hAnsi="Times New Roman"/>
          <w:szCs w:val="22"/>
          <w:lang w:val="es-ES"/>
        </w:rPr>
        <w:t xml:space="preserve"> una lista con todos los pacientes pertenecientes a esa cohorte. </w:t>
      </w:r>
      <w:r w:rsidR="00F85ADF" w:rsidRPr="00F85ADF">
        <w:rPr>
          <w:rFonts w:ascii="Times New Roman" w:hAnsi="Times New Roman"/>
          <w:szCs w:val="22"/>
          <w:lang w:val="es-ES"/>
        </w:rPr>
        <w:t>Esta lista puede organizarse de varias maneras (por ejemplo, alfabéticamente o en base al investigador principal</w:t>
      </w:r>
      <w:r w:rsidR="006F7633" w:rsidRPr="00F85ADF">
        <w:rPr>
          <w:rFonts w:ascii="Times New Roman" w:hAnsi="Times New Roman"/>
          <w:szCs w:val="22"/>
          <w:lang w:val="es-ES"/>
        </w:rPr>
        <w:t>)</w:t>
      </w:r>
      <w:r w:rsidR="00F85ADF" w:rsidRPr="00F85ADF">
        <w:rPr>
          <w:rFonts w:ascii="Times New Roman" w:hAnsi="Times New Roman"/>
          <w:szCs w:val="22"/>
          <w:lang w:val="es-ES"/>
        </w:rPr>
        <w:t>.</w:t>
      </w:r>
      <w:r w:rsidR="00F85ADF">
        <w:rPr>
          <w:rFonts w:ascii="Times New Roman" w:hAnsi="Times New Roman"/>
          <w:szCs w:val="22"/>
          <w:lang w:val="es-ES"/>
        </w:rPr>
        <w:t xml:space="preserve"> </w:t>
      </w:r>
      <w:r w:rsidR="00F85ADF" w:rsidRPr="0026349B">
        <w:rPr>
          <w:rFonts w:ascii="Times New Roman" w:hAnsi="Times New Roman"/>
          <w:szCs w:val="22"/>
          <w:lang w:val="es-ES"/>
        </w:rPr>
        <w:t xml:space="preserve">Por defecto, aparecerá </w:t>
      </w:r>
      <w:r w:rsidR="0026349B" w:rsidRPr="0026349B">
        <w:rPr>
          <w:rFonts w:ascii="Times New Roman" w:hAnsi="Times New Roman"/>
          <w:szCs w:val="22"/>
          <w:lang w:val="es-ES"/>
        </w:rPr>
        <w:t>la cohort</w:t>
      </w:r>
      <w:r w:rsidR="0050108F">
        <w:rPr>
          <w:rFonts w:ascii="Times New Roman" w:hAnsi="Times New Roman"/>
          <w:szCs w:val="22"/>
          <w:lang w:val="es-ES"/>
        </w:rPr>
        <w:t>e</w:t>
      </w:r>
      <w:r w:rsidR="0026349B" w:rsidRPr="0026349B">
        <w:rPr>
          <w:rFonts w:ascii="Times New Roman" w:hAnsi="Times New Roman"/>
          <w:szCs w:val="22"/>
          <w:lang w:val="es-ES"/>
        </w:rPr>
        <w:t xml:space="preserve"> del investigador en </w:t>
      </w:r>
      <w:r w:rsidR="0026349B">
        <w:rPr>
          <w:rFonts w:ascii="Times New Roman" w:hAnsi="Times New Roman"/>
          <w:szCs w:val="22"/>
          <w:lang w:val="es-ES"/>
        </w:rPr>
        <w:t>cuestión, de forma que los compañeros del investigador</w:t>
      </w:r>
      <w:r w:rsidR="0026349B" w:rsidRPr="0026349B">
        <w:rPr>
          <w:rFonts w:ascii="Times New Roman" w:hAnsi="Times New Roman"/>
          <w:szCs w:val="22"/>
          <w:lang w:val="es-ES"/>
        </w:rPr>
        <w:t xml:space="preserve"> que trabajan en el mismo centro pu</w:t>
      </w:r>
      <w:r w:rsidR="0026349B">
        <w:rPr>
          <w:rFonts w:ascii="Times New Roman" w:hAnsi="Times New Roman"/>
          <w:szCs w:val="22"/>
          <w:lang w:val="es-ES"/>
        </w:rPr>
        <w:t>eden ver la información</w:t>
      </w:r>
      <w:r w:rsidR="0026349B" w:rsidRPr="0026349B">
        <w:rPr>
          <w:rFonts w:ascii="Times New Roman" w:hAnsi="Times New Roman"/>
          <w:szCs w:val="22"/>
          <w:lang w:val="es-ES"/>
        </w:rPr>
        <w:t xml:space="preserve"> actualizada en los archivos.</w:t>
      </w:r>
      <w:r w:rsidR="0026349B">
        <w:rPr>
          <w:rFonts w:ascii="Times New Roman" w:hAnsi="Times New Roman"/>
          <w:szCs w:val="22"/>
          <w:lang w:val="es-ES"/>
        </w:rPr>
        <w:t xml:space="preserve"> </w:t>
      </w:r>
      <w:r w:rsidR="006F7633" w:rsidRPr="0026349B">
        <w:rPr>
          <w:rFonts w:ascii="Times New Roman" w:hAnsi="Times New Roman"/>
          <w:szCs w:val="22"/>
          <w:lang w:val="es-ES"/>
        </w:rPr>
        <w:t xml:space="preserve"> </w:t>
      </w:r>
      <w:r w:rsidR="0050108F">
        <w:rPr>
          <w:rFonts w:ascii="Times New Roman" w:hAnsi="Times New Roman"/>
          <w:szCs w:val="22"/>
          <w:lang w:val="es-ES"/>
        </w:rPr>
        <w:t>Los archivos pueden también asociarse a una cohorte del país de donde procede el paciente, de manera que los médicos de otros centros del mismo país puedan localizar el archivo a través de la función de búsqueda o “search”. Los pacientes pueden ser incluidos en m</w:t>
      </w:r>
      <w:r w:rsidR="0050108F" w:rsidRPr="0026349B">
        <w:rPr>
          <w:rFonts w:ascii="Times New Roman" w:hAnsi="Times New Roman"/>
          <w:szCs w:val="22"/>
          <w:lang w:val="es-ES"/>
        </w:rPr>
        <w:t>á</w:t>
      </w:r>
      <w:r w:rsidR="0050108F">
        <w:rPr>
          <w:rFonts w:ascii="Times New Roman" w:hAnsi="Times New Roman"/>
          <w:szCs w:val="22"/>
          <w:lang w:val="es-ES"/>
        </w:rPr>
        <w:t>s de una cohorte dentro de su país. De tal modo que, si un paciente acudiera a otro centro (temporal o permanentemente), el investigador principal podrá asociar su archivo con la cohorte del lugar al cual estuviera trasladándose el paciente, y el archivo aparecería automáticamente en el tablero de los investigadores del nuevo centro</w:t>
      </w:r>
      <w:r w:rsidR="006F7633" w:rsidRPr="0050108F">
        <w:rPr>
          <w:rFonts w:ascii="Times New Roman" w:hAnsi="Times New Roman"/>
          <w:szCs w:val="22"/>
          <w:lang w:val="es-ES"/>
        </w:rPr>
        <w:t>.</w:t>
      </w:r>
    </w:p>
    <w:p w:rsidR="006F7633" w:rsidRPr="007B4EDF" w:rsidRDefault="007B4EDF" w:rsidP="004D6975">
      <w:pPr>
        <w:spacing w:before="120"/>
        <w:jc w:val="both"/>
        <w:rPr>
          <w:rFonts w:ascii="Times New Roman" w:hAnsi="Times New Roman"/>
          <w:szCs w:val="22"/>
          <w:lang w:val="es-ES"/>
        </w:rPr>
      </w:pPr>
      <w:r w:rsidRPr="007B4EDF">
        <w:rPr>
          <w:rFonts w:ascii="Times New Roman" w:hAnsi="Times New Roman"/>
          <w:szCs w:val="22"/>
          <w:lang w:val="es-ES"/>
        </w:rPr>
        <w:t xml:space="preserve">Los archivos pueden </w:t>
      </w:r>
      <w:r w:rsidR="00011A08">
        <w:rPr>
          <w:rFonts w:ascii="Times New Roman" w:hAnsi="Times New Roman"/>
          <w:szCs w:val="22"/>
          <w:lang w:val="es-ES"/>
        </w:rPr>
        <w:t>ser ocultados</w:t>
      </w:r>
      <w:r w:rsidRPr="007B4EDF">
        <w:rPr>
          <w:rFonts w:ascii="Times New Roman" w:hAnsi="Times New Roman"/>
          <w:szCs w:val="22"/>
          <w:lang w:val="es-ES"/>
        </w:rPr>
        <w:t xml:space="preserve"> a otros investigad</w:t>
      </w:r>
      <w:r w:rsidR="00011A08">
        <w:rPr>
          <w:rFonts w:ascii="Times New Roman" w:hAnsi="Times New Roman"/>
          <w:szCs w:val="22"/>
          <w:lang w:val="es-ES"/>
        </w:rPr>
        <w:t xml:space="preserve">ores, si el paciente o el </w:t>
      </w:r>
      <w:r w:rsidR="00CB400F">
        <w:rPr>
          <w:rFonts w:ascii="Times New Roman" w:hAnsi="Times New Roman"/>
          <w:szCs w:val="22"/>
          <w:lang w:val="es-ES"/>
        </w:rPr>
        <w:t>médico así</w:t>
      </w:r>
      <w:r w:rsidR="00011A08">
        <w:rPr>
          <w:rFonts w:ascii="Times New Roman" w:hAnsi="Times New Roman"/>
          <w:szCs w:val="22"/>
          <w:lang w:val="es-ES"/>
        </w:rPr>
        <w:t xml:space="preserve"> lo desean; </w:t>
      </w:r>
      <w:r w:rsidRPr="007B4EDF">
        <w:rPr>
          <w:rFonts w:ascii="Times New Roman" w:hAnsi="Times New Roman"/>
          <w:szCs w:val="22"/>
          <w:lang w:val="es-ES"/>
        </w:rPr>
        <w:t xml:space="preserve">si un archivo no se hallara vinculado a una cohorte, solamente el investigador </w:t>
      </w:r>
      <w:r w:rsidR="0050108F">
        <w:rPr>
          <w:rFonts w:ascii="Times New Roman" w:hAnsi="Times New Roman"/>
          <w:szCs w:val="22"/>
          <w:lang w:val="es-ES"/>
        </w:rPr>
        <w:t>responsa</w:t>
      </w:r>
      <w:r w:rsidRPr="007B4EDF">
        <w:rPr>
          <w:rFonts w:ascii="Times New Roman" w:hAnsi="Times New Roman"/>
          <w:szCs w:val="22"/>
          <w:lang w:val="es-ES"/>
        </w:rPr>
        <w:t xml:space="preserve">ble de haber generado el archive </w:t>
      </w:r>
      <w:r>
        <w:rPr>
          <w:rFonts w:ascii="Times New Roman" w:hAnsi="Times New Roman"/>
          <w:szCs w:val="22"/>
          <w:lang w:val="es-ES"/>
        </w:rPr>
        <w:t>tendrá</w:t>
      </w:r>
      <w:r w:rsidRPr="007B4EDF">
        <w:rPr>
          <w:rFonts w:ascii="Times New Roman" w:hAnsi="Times New Roman"/>
          <w:szCs w:val="22"/>
          <w:lang w:val="es-ES"/>
        </w:rPr>
        <w:t xml:space="preserve"> acceso al mismo.</w:t>
      </w:r>
      <w:r>
        <w:rPr>
          <w:rFonts w:ascii="Times New Roman" w:hAnsi="Times New Roman"/>
          <w:szCs w:val="22"/>
          <w:lang w:val="es-ES"/>
        </w:rPr>
        <w:t xml:space="preserve"> Lo cual redundaría negativamente en la utilidad clínica del archivo en cuestión. </w:t>
      </w:r>
    </w:p>
    <w:p w:rsidR="006F7633" w:rsidRPr="00B5686C" w:rsidRDefault="008304F7" w:rsidP="004D6975">
      <w:pPr>
        <w:spacing w:before="120"/>
        <w:jc w:val="both"/>
        <w:rPr>
          <w:rFonts w:ascii="Times New Roman" w:hAnsi="Times New Roman"/>
          <w:szCs w:val="22"/>
          <w:lang w:val="en-US"/>
        </w:rPr>
      </w:pPr>
      <w:r w:rsidRPr="007B4EDF">
        <w:rPr>
          <w:rFonts w:ascii="Times New Roman" w:hAnsi="Times New Roman"/>
          <w:szCs w:val="22"/>
          <w:lang w:val="es-ES"/>
        </w:rPr>
        <w:t xml:space="preserve">La </w:t>
      </w:r>
      <w:r w:rsidR="007B4EDF">
        <w:rPr>
          <w:rFonts w:ascii="Times New Roman" w:hAnsi="Times New Roman"/>
          <w:szCs w:val="22"/>
          <w:lang w:val="es-ES"/>
        </w:rPr>
        <w:t>transmisión</w:t>
      </w:r>
      <w:r w:rsidRPr="007B4EDF">
        <w:rPr>
          <w:rFonts w:ascii="Times New Roman" w:hAnsi="Times New Roman"/>
          <w:szCs w:val="22"/>
          <w:lang w:val="es-ES"/>
        </w:rPr>
        <w:t xml:space="preserve"> de datos personales </w:t>
      </w:r>
      <w:r w:rsidR="007B4EDF">
        <w:rPr>
          <w:rFonts w:ascii="Times New Roman" w:hAnsi="Times New Roman"/>
          <w:szCs w:val="22"/>
          <w:lang w:val="es-ES"/>
        </w:rPr>
        <w:t>maximiza</w:t>
      </w:r>
      <w:r w:rsidRPr="007B4EDF">
        <w:rPr>
          <w:rFonts w:ascii="Times New Roman" w:hAnsi="Times New Roman"/>
          <w:szCs w:val="22"/>
          <w:lang w:val="es-ES"/>
        </w:rPr>
        <w:t xml:space="preserve"> la utilidad de </w:t>
      </w:r>
      <w:r w:rsidR="007B4EDF" w:rsidRPr="007B4EDF">
        <w:rPr>
          <w:rFonts w:ascii="Times New Roman" w:hAnsi="Times New Roman"/>
          <w:szCs w:val="22"/>
          <w:lang w:val="es-ES"/>
        </w:rPr>
        <w:t xml:space="preserve">los archives. Por otra parte, dicha </w:t>
      </w:r>
      <w:r w:rsidR="007B4EDF">
        <w:rPr>
          <w:rFonts w:ascii="Times New Roman" w:hAnsi="Times New Roman"/>
          <w:szCs w:val="22"/>
          <w:lang w:val="es-ES"/>
        </w:rPr>
        <w:t>trasmisión</w:t>
      </w:r>
      <w:r w:rsidR="007B4EDF" w:rsidRPr="007B4EDF">
        <w:rPr>
          <w:rFonts w:ascii="Times New Roman" w:hAnsi="Times New Roman"/>
          <w:szCs w:val="22"/>
          <w:lang w:val="es-ES"/>
        </w:rPr>
        <w:t xml:space="preserve"> de datos no resulta necesaria </w:t>
      </w:r>
      <w:r w:rsidR="007B4EDF">
        <w:rPr>
          <w:rFonts w:ascii="Times New Roman" w:hAnsi="Times New Roman"/>
          <w:szCs w:val="22"/>
          <w:lang w:val="es-ES"/>
        </w:rPr>
        <w:t xml:space="preserve">de cara a </w:t>
      </w:r>
      <w:r w:rsidR="007B4EDF" w:rsidRPr="007B4EDF">
        <w:rPr>
          <w:rFonts w:ascii="Times New Roman" w:hAnsi="Times New Roman"/>
          <w:szCs w:val="22"/>
          <w:lang w:val="es-ES"/>
        </w:rPr>
        <w:t xml:space="preserve">una </w:t>
      </w:r>
      <w:r w:rsidR="007B4EDF">
        <w:rPr>
          <w:rFonts w:ascii="Times New Roman" w:hAnsi="Times New Roman"/>
          <w:szCs w:val="22"/>
          <w:lang w:val="es-ES"/>
        </w:rPr>
        <w:t>investigación</w:t>
      </w:r>
      <w:r w:rsidR="007B4EDF" w:rsidRPr="007B4EDF">
        <w:rPr>
          <w:rFonts w:ascii="Times New Roman" w:hAnsi="Times New Roman"/>
          <w:szCs w:val="22"/>
          <w:lang w:val="es-ES"/>
        </w:rPr>
        <w:t>.</w:t>
      </w:r>
      <w:r w:rsidR="007B4EDF">
        <w:rPr>
          <w:rFonts w:ascii="Times New Roman" w:hAnsi="Times New Roman"/>
          <w:szCs w:val="22"/>
          <w:lang w:val="es-ES"/>
        </w:rPr>
        <w:t xml:space="preserve"> </w:t>
      </w:r>
      <w:r w:rsidR="006F7633" w:rsidRPr="007B4EDF">
        <w:rPr>
          <w:rFonts w:ascii="Times New Roman" w:hAnsi="Times New Roman"/>
          <w:szCs w:val="22"/>
          <w:lang w:val="es-ES"/>
        </w:rPr>
        <w:t xml:space="preserve"> </w:t>
      </w:r>
      <w:r w:rsidR="007B4EDF">
        <w:rPr>
          <w:rFonts w:ascii="Times New Roman" w:hAnsi="Times New Roman"/>
          <w:szCs w:val="22"/>
          <w:lang w:val="es-ES"/>
        </w:rPr>
        <w:t>Es</w:t>
      </w:r>
      <w:r w:rsidR="007B4EDF" w:rsidRPr="007B4EDF">
        <w:rPr>
          <w:rFonts w:ascii="Times New Roman" w:hAnsi="Times New Roman"/>
          <w:szCs w:val="22"/>
          <w:lang w:val="es-ES"/>
        </w:rPr>
        <w:t xml:space="preserve"> posible codificar la </w:t>
      </w:r>
      <w:r w:rsidR="007B4EDF">
        <w:rPr>
          <w:rFonts w:ascii="Times New Roman" w:hAnsi="Times New Roman"/>
          <w:szCs w:val="22"/>
          <w:lang w:val="es-ES"/>
        </w:rPr>
        <w:t>información</w:t>
      </w:r>
      <w:r w:rsidR="007B4EDF" w:rsidRPr="007B4EDF">
        <w:rPr>
          <w:rFonts w:ascii="Times New Roman" w:hAnsi="Times New Roman"/>
          <w:szCs w:val="22"/>
          <w:lang w:val="es-ES"/>
        </w:rPr>
        <w:t xml:space="preserve"> por parte de los investigadores a partir del nombre</w:t>
      </w:r>
      <w:r w:rsidR="007B4EDF">
        <w:rPr>
          <w:rFonts w:ascii="Times New Roman" w:hAnsi="Times New Roman"/>
          <w:szCs w:val="22"/>
          <w:lang w:val="es-ES"/>
        </w:rPr>
        <w:t xml:space="preserve"> (carnet de identidad)</w:t>
      </w:r>
      <w:r w:rsidR="006F7633" w:rsidRPr="007B4EDF">
        <w:rPr>
          <w:rFonts w:ascii="Times New Roman" w:hAnsi="Times New Roman"/>
          <w:szCs w:val="22"/>
          <w:lang w:val="es-ES"/>
        </w:rPr>
        <w:t xml:space="preserve">, </w:t>
      </w:r>
      <w:r w:rsidR="007B4EDF">
        <w:rPr>
          <w:rFonts w:ascii="Times New Roman" w:hAnsi="Times New Roman"/>
          <w:szCs w:val="22"/>
          <w:lang w:val="es-ES"/>
        </w:rPr>
        <w:t xml:space="preserve">en caso de que los pacientes, los investigadores o los comités de ética no quieran que los datos sean difundidos. Lo cual disminuye la utilidad clínica de los archivos, al no ser estos de valor para cualquiera que no tenga acceso al código. </w:t>
      </w:r>
      <w:r w:rsidR="006F7633" w:rsidRPr="007B4EDF">
        <w:rPr>
          <w:rFonts w:ascii="Times New Roman" w:hAnsi="Times New Roman"/>
          <w:szCs w:val="22"/>
          <w:lang w:val="es-ES"/>
        </w:rPr>
        <w:t xml:space="preserve"> </w:t>
      </w:r>
    </w:p>
    <w:p w:rsidR="006F7633" w:rsidRPr="00EA06C3" w:rsidRDefault="00EA06C3" w:rsidP="004D6975">
      <w:pPr>
        <w:pStyle w:val="NormalWeb"/>
        <w:tabs>
          <w:tab w:val="left" w:pos="0"/>
        </w:tabs>
        <w:spacing w:before="120"/>
        <w:jc w:val="both"/>
        <w:rPr>
          <w:rFonts w:ascii="Times New Roman" w:hAnsi="Times New Roman"/>
          <w:sz w:val="22"/>
          <w:szCs w:val="22"/>
          <w:lang w:val="es-ES"/>
        </w:rPr>
      </w:pPr>
      <w:r w:rsidRPr="00EA06C3">
        <w:rPr>
          <w:rFonts w:ascii="Times New Roman" w:hAnsi="Times New Roman"/>
          <w:sz w:val="22"/>
          <w:szCs w:val="22"/>
          <w:lang w:val="es-ES"/>
        </w:rPr>
        <w:lastRenderedPageBreak/>
        <w:t xml:space="preserve">Los procedimientos de seguridad </w:t>
      </w:r>
      <w:r w:rsidR="008304F7">
        <w:rPr>
          <w:rFonts w:ascii="Times New Roman" w:hAnsi="Times New Roman"/>
          <w:sz w:val="22"/>
          <w:szCs w:val="22"/>
          <w:lang w:val="es-ES"/>
        </w:rPr>
        <w:t>desarrollados por</w:t>
      </w:r>
      <w:r w:rsidRPr="00EA06C3">
        <w:rPr>
          <w:rFonts w:ascii="Times New Roman" w:hAnsi="Times New Roman"/>
          <w:sz w:val="22"/>
          <w:szCs w:val="22"/>
          <w:lang w:val="es-ES"/>
        </w:rPr>
        <w:t xml:space="preserve"> </w:t>
      </w:r>
      <w:r w:rsidR="008304F7">
        <w:rPr>
          <w:rFonts w:ascii="Times New Roman" w:hAnsi="Times New Roman"/>
          <w:sz w:val="22"/>
          <w:szCs w:val="22"/>
          <w:lang w:val="es-ES"/>
        </w:rPr>
        <w:t>“</w:t>
      </w:r>
      <w:r w:rsidR="006F7633" w:rsidRPr="00EA06C3">
        <w:rPr>
          <w:rFonts w:ascii="Times New Roman" w:hAnsi="Times New Roman"/>
          <w:sz w:val="22"/>
          <w:szCs w:val="22"/>
          <w:lang w:val="es-ES"/>
        </w:rPr>
        <w:t>Enigma</w:t>
      </w:r>
      <w:r w:rsidR="008304F7">
        <w:rPr>
          <w:rFonts w:ascii="Times New Roman" w:hAnsi="Times New Roman"/>
          <w:sz w:val="22"/>
          <w:szCs w:val="22"/>
          <w:lang w:val="es-ES"/>
        </w:rPr>
        <w:t xml:space="preserve">” en </w:t>
      </w:r>
      <w:r w:rsidRPr="00EA06C3">
        <w:rPr>
          <w:rFonts w:ascii="Times New Roman" w:hAnsi="Times New Roman"/>
          <w:sz w:val="22"/>
          <w:szCs w:val="22"/>
          <w:lang w:val="es-ES"/>
        </w:rPr>
        <w:t>el</w:t>
      </w:r>
      <w:r w:rsidR="006F7633" w:rsidRPr="00EA06C3">
        <w:rPr>
          <w:rFonts w:ascii="Times New Roman" w:hAnsi="Times New Roman"/>
          <w:sz w:val="22"/>
          <w:szCs w:val="22"/>
          <w:lang w:val="es-ES"/>
        </w:rPr>
        <w:t xml:space="preserve"> </w:t>
      </w:r>
      <w:r>
        <w:rPr>
          <w:rFonts w:ascii="Times New Roman" w:hAnsi="Times New Roman"/>
          <w:sz w:val="22"/>
          <w:szCs w:val="22"/>
          <w:lang w:val="es-ES"/>
        </w:rPr>
        <w:t>“</w:t>
      </w:r>
      <w:r w:rsidR="006F7633" w:rsidRPr="00EA06C3">
        <w:rPr>
          <w:rFonts w:ascii="Times New Roman" w:hAnsi="Times New Roman"/>
          <w:sz w:val="22"/>
          <w:szCs w:val="22"/>
          <w:lang w:val="es-ES"/>
        </w:rPr>
        <w:t>software</w:t>
      </w:r>
      <w:r>
        <w:rPr>
          <w:rFonts w:ascii="Times New Roman" w:hAnsi="Times New Roman"/>
          <w:sz w:val="22"/>
          <w:szCs w:val="22"/>
          <w:lang w:val="es-ES"/>
        </w:rPr>
        <w:t>”</w:t>
      </w:r>
      <w:r w:rsidR="008304F7">
        <w:rPr>
          <w:rFonts w:ascii="Times New Roman" w:hAnsi="Times New Roman"/>
          <w:sz w:val="22"/>
          <w:szCs w:val="22"/>
          <w:lang w:val="es-ES"/>
        </w:rPr>
        <w:t xml:space="preserve"> garantizan</w:t>
      </w:r>
      <w:r w:rsidR="006F7633" w:rsidRPr="00EA06C3">
        <w:rPr>
          <w:rFonts w:ascii="Times New Roman" w:hAnsi="Times New Roman"/>
          <w:sz w:val="22"/>
          <w:szCs w:val="22"/>
          <w:lang w:val="es-ES"/>
        </w:rPr>
        <w:t xml:space="preserve"> </w:t>
      </w:r>
      <w:r w:rsidR="008304F7">
        <w:rPr>
          <w:rFonts w:ascii="Times New Roman" w:hAnsi="Times New Roman"/>
          <w:sz w:val="22"/>
          <w:szCs w:val="22"/>
          <w:lang w:val="es-ES"/>
        </w:rPr>
        <w:t>que el acceso a los datos de un paciente esté bajo control</w:t>
      </w:r>
      <w:r w:rsidR="006F7633" w:rsidRPr="00EA06C3">
        <w:rPr>
          <w:rFonts w:ascii="Times New Roman" w:hAnsi="Times New Roman"/>
          <w:sz w:val="22"/>
          <w:szCs w:val="22"/>
          <w:lang w:val="es-ES"/>
        </w:rPr>
        <w:t xml:space="preserve">. </w:t>
      </w:r>
      <w:r w:rsidR="008304F7">
        <w:rPr>
          <w:rFonts w:ascii="Times New Roman" w:hAnsi="Times New Roman"/>
          <w:sz w:val="22"/>
          <w:szCs w:val="22"/>
          <w:lang w:val="es-ES"/>
        </w:rPr>
        <w:t xml:space="preserve"> No pudiendo </w:t>
      </w:r>
      <w:r w:rsidR="008304F7" w:rsidRPr="008304F7">
        <w:rPr>
          <w:rFonts w:ascii="Times New Roman" w:hAnsi="Times New Roman"/>
          <w:sz w:val="22"/>
          <w:szCs w:val="22"/>
          <w:lang w:val="es-ES"/>
        </w:rPr>
        <w:t xml:space="preserve"> accede</w:t>
      </w:r>
      <w:r w:rsidR="008304F7">
        <w:rPr>
          <w:rFonts w:ascii="Times New Roman" w:hAnsi="Times New Roman"/>
          <w:sz w:val="22"/>
          <w:szCs w:val="22"/>
          <w:lang w:val="es-ES"/>
        </w:rPr>
        <w:t>rse</w:t>
      </w:r>
      <w:r w:rsidR="008304F7" w:rsidRPr="008304F7">
        <w:rPr>
          <w:rFonts w:ascii="Times New Roman" w:hAnsi="Times New Roman"/>
          <w:sz w:val="22"/>
          <w:szCs w:val="22"/>
          <w:lang w:val="es-ES"/>
        </w:rPr>
        <w:t xml:space="preserve"> </w:t>
      </w:r>
      <w:r w:rsidR="008304F7">
        <w:rPr>
          <w:rFonts w:ascii="Times New Roman" w:hAnsi="Times New Roman"/>
          <w:sz w:val="22"/>
          <w:szCs w:val="22"/>
          <w:lang w:val="es-ES"/>
        </w:rPr>
        <w:t>desde otro país a</w:t>
      </w:r>
      <w:r w:rsidR="008304F7" w:rsidRPr="008304F7">
        <w:rPr>
          <w:rFonts w:ascii="Times New Roman" w:hAnsi="Times New Roman"/>
          <w:sz w:val="22"/>
          <w:szCs w:val="22"/>
          <w:lang w:val="es-ES"/>
        </w:rPr>
        <w:t xml:space="preserve"> los da</w:t>
      </w:r>
      <w:r w:rsidR="008304F7">
        <w:rPr>
          <w:rFonts w:ascii="Times New Roman" w:hAnsi="Times New Roman"/>
          <w:sz w:val="22"/>
          <w:szCs w:val="22"/>
          <w:lang w:val="es-ES"/>
        </w:rPr>
        <w:t>tos de un paciente determinado.</w:t>
      </w:r>
      <w:r w:rsidR="008304F7" w:rsidRPr="008304F7">
        <w:rPr>
          <w:rFonts w:ascii="Times New Roman" w:hAnsi="Times New Roman"/>
          <w:sz w:val="22"/>
          <w:szCs w:val="22"/>
          <w:lang w:val="es-ES"/>
        </w:rPr>
        <w:t xml:space="preserve"> </w:t>
      </w:r>
      <w:r w:rsidRPr="00EA06C3">
        <w:rPr>
          <w:rFonts w:ascii="Times New Roman" w:hAnsi="Times New Roman"/>
          <w:sz w:val="22"/>
          <w:szCs w:val="22"/>
          <w:lang w:val="es-ES"/>
        </w:rPr>
        <w:t xml:space="preserve">Solamente los datos sin identificar </w:t>
      </w:r>
      <w:r w:rsidR="008304F7">
        <w:rPr>
          <w:rFonts w:ascii="Times New Roman" w:hAnsi="Times New Roman"/>
          <w:sz w:val="22"/>
          <w:szCs w:val="22"/>
          <w:lang w:val="es-ES"/>
        </w:rPr>
        <w:t xml:space="preserve">podrán </w:t>
      </w:r>
      <w:r w:rsidRPr="00EA06C3">
        <w:rPr>
          <w:rFonts w:ascii="Times New Roman" w:hAnsi="Times New Roman"/>
          <w:sz w:val="22"/>
          <w:szCs w:val="22"/>
          <w:lang w:val="es-ES"/>
        </w:rPr>
        <w:t>ser compartidos con cualquier otro investigador no implicado en el cuidado del paciente</w:t>
      </w:r>
      <w:r w:rsidR="006F7633" w:rsidRPr="00EA06C3">
        <w:rPr>
          <w:rFonts w:ascii="Times New Roman" w:hAnsi="Times New Roman"/>
          <w:sz w:val="22"/>
          <w:szCs w:val="22"/>
          <w:lang w:val="es-ES"/>
        </w:rPr>
        <w:t>.</w:t>
      </w:r>
    </w:p>
    <w:p w:rsidR="00067F52" w:rsidRDefault="00027084" w:rsidP="00067F52">
      <w:pPr>
        <w:spacing w:before="120"/>
        <w:jc w:val="both"/>
        <w:rPr>
          <w:rFonts w:ascii="Times New Roman" w:hAnsi="Times New Roman"/>
          <w:szCs w:val="22"/>
          <w:lang w:val="es-ES"/>
        </w:rPr>
      </w:pPr>
      <w:r w:rsidRPr="00EA06C3">
        <w:rPr>
          <w:rFonts w:ascii="Times New Roman" w:hAnsi="Times New Roman"/>
          <w:szCs w:val="22"/>
          <w:lang w:val="es-ES"/>
        </w:rPr>
        <w:t xml:space="preserve">Bajo ninguna circunstancia </w:t>
      </w:r>
      <w:r w:rsidR="00EA06C3">
        <w:rPr>
          <w:rFonts w:ascii="Times New Roman" w:hAnsi="Times New Roman"/>
          <w:szCs w:val="22"/>
          <w:lang w:val="es-ES"/>
        </w:rPr>
        <w:t>se compartirán</w:t>
      </w:r>
      <w:r w:rsidR="00EA06C3" w:rsidRPr="00EA06C3">
        <w:rPr>
          <w:rFonts w:ascii="Times New Roman" w:hAnsi="Times New Roman"/>
          <w:szCs w:val="22"/>
          <w:lang w:val="es-ES"/>
        </w:rPr>
        <w:t xml:space="preserve"> datos que puedan identificar a un paciente con ninguna agencia, como por </w:t>
      </w:r>
      <w:r w:rsidR="00EA06C3">
        <w:rPr>
          <w:rFonts w:ascii="Times New Roman" w:hAnsi="Times New Roman"/>
          <w:szCs w:val="22"/>
          <w:lang w:val="es-ES"/>
        </w:rPr>
        <w:t>ejemplo una empresa farmacéutica</w:t>
      </w:r>
      <w:r w:rsidR="006F7633" w:rsidRPr="00EA06C3">
        <w:rPr>
          <w:rFonts w:ascii="Times New Roman" w:hAnsi="Times New Roman"/>
          <w:szCs w:val="22"/>
          <w:lang w:val="es-ES"/>
        </w:rPr>
        <w:t xml:space="preserve">. </w:t>
      </w:r>
      <w:r w:rsidR="00EA06C3" w:rsidRPr="00EA06C3">
        <w:rPr>
          <w:rFonts w:ascii="Times New Roman" w:hAnsi="Times New Roman"/>
          <w:szCs w:val="22"/>
          <w:lang w:val="es-ES"/>
        </w:rPr>
        <w:t>En el caso de que un paciente</w:t>
      </w:r>
      <w:r w:rsidR="00EA06C3">
        <w:rPr>
          <w:rFonts w:ascii="Times New Roman" w:hAnsi="Times New Roman"/>
          <w:szCs w:val="22"/>
          <w:lang w:val="es-ES"/>
        </w:rPr>
        <w:t xml:space="preserve"> pu</w:t>
      </w:r>
      <w:r w:rsidR="00EA06C3" w:rsidRPr="00EA06C3">
        <w:rPr>
          <w:rFonts w:ascii="Times New Roman" w:hAnsi="Times New Roman"/>
          <w:szCs w:val="22"/>
          <w:lang w:val="es-ES"/>
        </w:rPr>
        <w:t>diera ser considerado para otro estudio</w:t>
      </w:r>
      <w:r w:rsidR="00EA06C3">
        <w:rPr>
          <w:rFonts w:ascii="Times New Roman" w:hAnsi="Times New Roman"/>
          <w:szCs w:val="22"/>
          <w:lang w:val="es-ES"/>
        </w:rPr>
        <w:t>, el investigador principal implicado en el cuidado de dicho paciente sería informado, no siendo en tal caso necesario entrar en contacto con el paciente directamente. La decisión acerca de si debe o no ser contactado el paciente en aquel momento quedará en manos de dicho investigador</w:t>
      </w:r>
      <w:r w:rsidR="006F7633" w:rsidRPr="00EA06C3">
        <w:rPr>
          <w:rFonts w:ascii="Times New Roman" w:hAnsi="Times New Roman"/>
          <w:szCs w:val="22"/>
          <w:lang w:val="es-ES"/>
        </w:rPr>
        <w:t>.</w:t>
      </w:r>
    </w:p>
    <w:p w:rsidR="00EA06C3" w:rsidRPr="00EA06C3" w:rsidRDefault="00EA06C3" w:rsidP="00067F52">
      <w:pPr>
        <w:spacing w:before="120"/>
        <w:jc w:val="both"/>
        <w:rPr>
          <w:rFonts w:ascii="Times New Roman" w:hAnsi="Times New Roman"/>
          <w:szCs w:val="22"/>
          <w:lang w:val="es-ES"/>
        </w:rPr>
      </w:pPr>
    </w:p>
    <w:p w:rsidR="00067F52" w:rsidRPr="00067F52" w:rsidRDefault="00067F52" w:rsidP="004D6975">
      <w:pPr>
        <w:pStyle w:val="TableText"/>
        <w:spacing w:before="120"/>
        <w:jc w:val="both"/>
        <w:rPr>
          <w:rFonts w:ascii="Times New Roman" w:hAnsi="Times New Roman"/>
          <w:b/>
          <w:sz w:val="28"/>
          <w:szCs w:val="28"/>
          <w:lang w:val="es-ES"/>
        </w:rPr>
      </w:pPr>
      <w:r w:rsidRPr="00067F52">
        <w:rPr>
          <w:rFonts w:ascii="Times New Roman" w:hAnsi="Times New Roman"/>
          <w:b/>
          <w:sz w:val="28"/>
          <w:szCs w:val="28"/>
          <w:lang w:val="es-ES"/>
        </w:rPr>
        <w:t xml:space="preserve">Confidencialidad y Consentimiento Informado </w:t>
      </w:r>
    </w:p>
    <w:p w:rsidR="00067F52" w:rsidRDefault="00067F52" w:rsidP="004D6975">
      <w:pPr>
        <w:pStyle w:val="TableText"/>
        <w:spacing w:before="120"/>
        <w:jc w:val="both"/>
        <w:rPr>
          <w:rFonts w:ascii="Times New Roman" w:hAnsi="Times New Roman"/>
          <w:sz w:val="22"/>
          <w:szCs w:val="22"/>
          <w:lang w:val="es-ES"/>
        </w:rPr>
      </w:pPr>
      <w:r>
        <w:rPr>
          <w:rFonts w:ascii="Times New Roman" w:hAnsi="Times New Roman"/>
          <w:sz w:val="22"/>
          <w:szCs w:val="22"/>
          <w:lang w:val="es-ES"/>
        </w:rPr>
        <w:t xml:space="preserve">Todos los pacientes reclutados para los Primeros Ensayos </w:t>
      </w:r>
      <w:r w:rsidR="002F16DB" w:rsidRPr="00E60CC4">
        <w:rPr>
          <w:rFonts w:ascii="Times New Roman" w:hAnsi="Times New Roman"/>
          <w:b/>
          <w:sz w:val="22"/>
          <w:szCs w:val="22"/>
          <w:lang w:val="es-ES"/>
        </w:rPr>
        <w:t>Epi</w:t>
      </w:r>
      <w:r w:rsidR="002F16DB" w:rsidRPr="00E60CC4">
        <w:rPr>
          <w:rFonts w:ascii="Times New Roman" w:hAnsi="Times New Roman"/>
          <w:b/>
          <w:color w:val="FF0000"/>
          <w:sz w:val="22"/>
          <w:szCs w:val="22"/>
          <w:lang w:val="es-ES"/>
        </w:rPr>
        <w:t>Net</w:t>
      </w:r>
      <w:r w:rsidR="002F16DB" w:rsidRPr="00E60CC4">
        <w:rPr>
          <w:rFonts w:ascii="Times New Roman" w:hAnsi="Times New Roman"/>
          <w:sz w:val="22"/>
          <w:szCs w:val="22"/>
          <w:lang w:val="es-ES"/>
        </w:rPr>
        <w:t xml:space="preserve"> -First </w:t>
      </w:r>
      <w:r>
        <w:rPr>
          <w:rFonts w:ascii="Times New Roman" w:hAnsi="Times New Roman"/>
          <w:sz w:val="22"/>
          <w:szCs w:val="22"/>
          <w:lang w:val="es-ES"/>
        </w:rPr>
        <w:t>deben obtener el consentimiento informado del paciente por escrito.</w:t>
      </w:r>
    </w:p>
    <w:p w:rsidR="006F7633" w:rsidRPr="00027084" w:rsidRDefault="00067F52" w:rsidP="004D6975">
      <w:pPr>
        <w:pStyle w:val="TableText"/>
        <w:spacing w:before="120"/>
        <w:jc w:val="both"/>
        <w:rPr>
          <w:rFonts w:ascii="Times New Roman" w:hAnsi="Times New Roman"/>
          <w:sz w:val="22"/>
          <w:szCs w:val="22"/>
          <w:lang w:val="es-ES"/>
        </w:rPr>
      </w:pPr>
      <w:r>
        <w:rPr>
          <w:rFonts w:ascii="Times New Roman" w:hAnsi="Times New Roman"/>
          <w:sz w:val="22"/>
          <w:szCs w:val="22"/>
          <w:lang w:val="es-ES"/>
        </w:rPr>
        <w:t xml:space="preserve">El Comité Multi-Regional de </w:t>
      </w:r>
      <w:r w:rsidR="00027084">
        <w:rPr>
          <w:rFonts w:ascii="Times New Roman" w:hAnsi="Times New Roman"/>
          <w:sz w:val="22"/>
          <w:szCs w:val="22"/>
          <w:lang w:val="es-ES"/>
        </w:rPr>
        <w:t>E</w:t>
      </w:r>
      <w:r>
        <w:rPr>
          <w:rFonts w:ascii="Times New Roman" w:hAnsi="Times New Roman"/>
          <w:sz w:val="22"/>
          <w:szCs w:val="22"/>
          <w:lang w:val="es-ES"/>
        </w:rPr>
        <w:t xml:space="preserve">tica de Nueva Zelanda ha </w:t>
      </w:r>
      <w:r w:rsidR="00DC28B6">
        <w:rPr>
          <w:rFonts w:ascii="Times New Roman" w:hAnsi="Times New Roman"/>
          <w:sz w:val="22"/>
          <w:szCs w:val="22"/>
          <w:lang w:val="es-ES"/>
        </w:rPr>
        <w:t xml:space="preserve">dado luz verde a los neurólogos neozelandeses para utilizar esta base de datos a nivel clínico. De tal modo que los médicos en Nueva Zelanda no necesitan obtener el consentimiento informado por escrito por parte de los pacientes antes de ser incluidos en la base de datos, salvo que </w:t>
      </w:r>
      <w:r w:rsidR="00DC28B6" w:rsidRPr="00DA3208">
        <w:rPr>
          <w:rFonts w:ascii="Times New Roman" w:hAnsi="Times New Roman"/>
          <w:sz w:val="22"/>
          <w:szCs w:val="22"/>
          <w:lang w:val="es-ES"/>
        </w:rPr>
        <w:t xml:space="preserve">estén participando en un ensayo clínico. </w:t>
      </w:r>
      <w:r w:rsidR="00DA3208" w:rsidRPr="00DA3208">
        <w:rPr>
          <w:rFonts w:ascii="Times New Roman" w:hAnsi="Times New Roman"/>
          <w:sz w:val="22"/>
          <w:szCs w:val="22"/>
          <w:lang w:val="es-ES"/>
        </w:rPr>
        <w:t>Los médicos</w:t>
      </w:r>
      <w:r w:rsidR="00CB400F">
        <w:rPr>
          <w:rFonts w:ascii="Times New Roman" w:hAnsi="Times New Roman"/>
          <w:sz w:val="22"/>
          <w:szCs w:val="22"/>
          <w:lang w:val="es-ES"/>
        </w:rPr>
        <w:t xml:space="preserve"> tendrán la obligación</w:t>
      </w:r>
      <w:r w:rsidR="00DA3208" w:rsidRPr="00DA3208">
        <w:rPr>
          <w:rFonts w:ascii="Times New Roman" w:hAnsi="Times New Roman"/>
          <w:sz w:val="22"/>
          <w:szCs w:val="22"/>
          <w:lang w:val="es-ES"/>
        </w:rPr>
        <w:t xml:space="preserve"> de </w:t>
      </w:r>
      <w:r w:rsidR="00CB400F">
        <w:rPr>
          <w:rFonts w:ascii="Times New Roman" w:hAnsi="Times New Roman"/>
          <w:sz w:val="22"/>
          <w:szCs w:val="22"/>
          <w:lang w:val="es-ES"/>
        </w:rPr>
        <w:t>informar</w:t>
      </w:r>
      <w:r w:rsidR="00DA3208" w:rsidRPr="00DA3208">
        <w:rPr>
          <w:rFonts w:ascii="Times New Roman" w:hAnsi="Times New Roman"/>
          <w:sz w:val="22"/>
          <w:szCs w:val="22"/>
          <w:lang w:val="es-ES"/>
        </w:rPr>
        <w:t xml:space="preserve"> a sus respectivos pacientes que los datos relativos a su epilepsia van a ser incluidos en la base de datos </w:t>
      </w:r>
      <w:r w:rsidR="007B7965" w:rsidRPr="00DA3208">
        <w:rPr>
          <w:rFonts w:ascii="Times New Roman" w:hAnsi="Times New Roman"/>
          <w:b/>
          <w:sz w:val="22"/>
          <w:szCs w:val="22"/>
          <w:lang w:val="es-ES"/>
        </w:rPr>
        <w:t>Epi</w:t>
      </w:r>
      <w:r w:rsidR="007B7965" w:rsidRPr="00DA3208">
        <w:rPr>
          <w:rFonts w:ascii="Times New Roman" w:hAnsi="Times New Roman"/>
          <w:b/>
          <w:color w:val="FF0000"/>
          <w:sz w:val="22"/>
          <w:szCs w:val="22"/>
          <w:lang w:val="es-ES"/>
        </w:rPr>
        <w:t>Net</w:t>
      </w:r>
      <w:r w:rsidR="006F7633" w:rsidRPr="00DA3208">
        <w:rPr>
          <w:rFonts w:ascii="Times New Roman" w:hAnsi="Times New Roman"/>
          <w:sz w:val="22"/>
          <w:szCs w:val="22"/>
          <w:lang w:val="es-ES"/>
        </w:rPr>
        <w:t xml:space="preserve">. </w:t>
      </w:r>
      <w:r w:rsidR="00DA3208" w:rsidRPr="00DA3208">
        <w:rPr>
          <w:rFonts w:ascii="Times New Roman" w:hAnsi="Times New Roman"/>
          <w:sz w:val="22"/>
          <w:szCs w:val="22"/>
          <w:lang w:val="es-ES"/>
        </w:rPr>
        <w:t>Es preciso informarles</w:t>
      </w:r>
      <w:r w:rsidR="00DA3208">
        <w:rPr>
          <w:rFonts w:ascii="Times New Roman" w:hAnsi="Times New Roman"/>
          <w:sz w:val="22"/>
          <w:szCs w:val="22"/>
          <w:lang w:val="es-ES"/>
        </w:rPr>
        <w:t xml:space="preserve"> a si mismo </w:t>
      </w:r>
      <w:r w:rsidR="00027084">
        <w:rPr>
          <w:rFonts w:ascii="Times New Roman" w:hAnsi="Times New Roman"/>
          <w:sz w:val="22"/>
          <w:szCs w:val="22"/>
          <w:lang w:val="es-ES"/>
        </w:rPr>
        <w:t xml:space="preserve">acerca de </w:t>
      </w:r>
      <w:r w:rsidR="00DA3208">
        <w:rPr>
          <w:rFonts w:ascii="Times New Roman" w:hAnsi="Times New Roman"/>
          <w:sz w:val="22"/>
          <w:szCs w:val="22"/>
          <w:lang w:val="es-ES"/>
        </w:rPr>
        <w:t xml:space="preserve">los motivos por los cuales estos datos están </w:t>
      </w:r>
      <w:r w:rsidR="00027084">
        <w:rPr>
          <w:rFonts w:ascii="Times New Roman" w:hAnsi="Times New Roman"/>
          <w:sz w:val="22"/>
          <w:szCs w:val="22"/>
          <w:lang w:val="es-ES"/>
        </w:rPr>
        <w:t>siendo recogidos, debiendo advertirles de</w:t>
      </w:r>
      <w:r w:rsidR="00DA3208">
        <w:rPr>
          <w:rFonts w:ascii="Times New Roman" w:hAnsi="Times New Roman"/>
          <w:sz w:val="22"/>
          <w:szCs w:val="22"/>
          <w:lang w:val="es-ES"/>
        </w:rPr>
        <w:t xml:space="preserve"> la posibilidad de </w:t>
      </w:r>
      <w:r w:rsidR="00027084">
        <w:rPr>
          <w:rFonts w:ascii="Times New Roman" w:hAnsi="Times New Roman"/>
          <w:sz w:val="22"/>
          <w:szCs w:val="22"/>
          <w:lang w:val="es-ES"/>
        </w:rPr>
        <w:t>ser poder participar en estudios de investigación. Los pacientes deberán ser informados asimismo de que pueden ser borrados de la base si lo desean</w:t>
      </w:r>
      <w:r w:rsidR="006F7633" w:rsidRPr="00027084">
        <w:rPr>
          <w:rFonts w:ascii="Times New Roman" w:hAnsi="Times New Roman"/>
          <w:sz w:val="22"/>
          <w:szCs w:val="22"/>
          <w:lang w:val="es-ES"/>
        </w:rPr>
        <w:t xml:space="preserve">. </w:t>
      </w:r>
    </w:p>
    <w:p w:rsidR="006F7633" w:rsidRPr="00027084" w:rsidRDefault="00027084" w:rsidP="004D6975">
      <w:pPr>
        <w:pStyle w:val="TableText"/>
        <w:spacing w:before="120"/>
        <w:jc w:val="both"/>
        <w:rPr>
          <w:rFonts w:ascii="Times New Roman" w:hAnsi="Times New Roman"/>
          <w:sz w:val="22"/>
          <w:szCs w:val="22"/>
          <w:lang w:val="es-ES"/>
        </w:rPr>
      </w:pPr>
      <w:r w:rsidRPr="00027084">
        <w:rPr>
          <w:rFonts w:ascii="Times New Roman" w:hAnsi="Times New Roman"/>
          <w:sz w:val="22"/>
          <w:szCs w:val="22"/>
          <w:lang w:val="es-ES"/>
        </w:rPr>
        <w:t xml:space="preserve">La base de datos </w:t>
      </w:r>
      <w:r w:rsidRPr="00027084">
        <w:rPr>
          <w:rFonts w:ascii="Times New Roman" w:hAnsi="Times New Roman"/>
          <w:b/>
          <w:sz w:val="22"/>
          <w:szCs w:val="22"/>
          <w:lang w:val="es-ES"/>
        </w:rPr>
        <w:t>Epi</w:t>
      </w:r>
      <w:r w:rsidRPr="00027084">
        <w:rPr>
          <w:rFonts w:ascii="Times New Roman" w:hAnsi="Times New Roman"/>
          <w:b/>
          <w:color w:val="FF0000"/>
          <w:sz w:val="22"/>
          <w:szCs w:val="22"/>
          <w:lang w:val="es-ES"/>
        </w:rPr>
        <w:t>Net</w:t>
      </w:r>
      <w:r w:rsidRPr="00027084">
        <w:rPr>
          <w:rFonts w:ascii="Times New Roman" w:hAnsi="Times New Roman"/>
          <w:sz w:val="22"/>
          <w:szCs w:val="22"/>
          <w:lang w:val="es-ES"/>
        </w:rPr>
        <w:t xml:space="preserve"> cumple con todos los requisitos </w:t>
      </w:r>
      <w:r>
        <w:rPr>
          <w:rFonts w:ascii="Times New Roman" w:hAnsi="Times New Roman"/>
          <w:sz w:val="22"/>
          <w:szCs w:val="22"/>
          <w:lang w:val="es-ES"/>
        </w:rPr>
        <w:t>del Código</w:t>
      </w:r>
      <w:r w:rsidRPr="00027084">
        <w:rPr>
          <w:rFonts w:ascii="Times New Roman" w:hAnsi="Times New Roman"/>
          <w:sz w:val="22"/>
          <w:szCs w:val="22"/>
          <w:lang w:val="es-ES"/>
        </w:rPr>
        <w:t xml:space="preserve"> de Privacidad de Nueva Zelanda </w:t>
      </w:r>
    </w:p>
    <w:p w:rsidR="006F7633" w:rsidRPr="00B5686C" w:rsidRDefault="00544DE8" w:rsidP="004D6975">
      <w:pPr>
        <w:pStyle w:val="TableText"/>
        <w:spacing w:before="0" w:after="0"/>
        <w:jc w:val="both"/>
        <w:rPr>
          <w:rFonts w:ascii="Times New Roman" w:hAnsi="Times New Roman"/>
          <w:sz w:val="22"/>
          <w:szCs w:val="22"/>
          <w:lang w:val="en-US"/>
        </w:rPr>
      </w:pPr>
      <w:r>
        <w:rPr>
          <w:rFonts w:ascii="Times New Roman" w:hAnsi="Times New Roman"/>
          <w:sz w:val="22"/>
          <w:szCs w:val="22"/>
          <w:lang w:val="es-ES"/>
        </w:rPr>
        <w:t xml:space="preserve">Todos los médicos que deseen utilizar la base de datos </w:t>
      </w:r>
      <w:r w:rsidR="007B7965" w:rsidRPr="00E60CC4">
        <w:rPr>
          <w:rFonts w:ascii="Times New Roman" w:hAnsi="Times New Roman"/>
          <w:b/>
          <w:sz w:val="22"/>
          <w:szCs w:val="22"/>
          <w:lang w:val="es-ES"/>
        </w:rPr>
        <w:t>Epi</w:t>
      </w:r>
      <w:r w:rsidR="007B7965" w:rsidRPr="00E60CC4">
        <w:rPr>
          <w:rFonts w:ascii="Times New Roman" w:hAnsi="Times New Roman"/>
          <w:b/>
          <w:color w:val="FF0000"/>
          <w:sz w:val="22"/>
          <w:szCs w:val="22"/>
          <w:lang w:val="es-ES"/>
        </w:rPr>
        <w:t>Net</w:t>
      </w:r>
      <w:r w:rsidR="006F7633" w:rsidRPr="00E60CC4">
        <w:rPr>
          <w:rFonts w:ascii="Times New Roman" w:hAnsi="Times New Roman"/>
          <w:sz w:val="22"/>
          <w:szCs w:val="22"/>
          <w:lang w:val="es-ES"/>
        </w:rPr>
        <w:t xml:space="preserve"> </w:t>
      </w:r>
      <w:r>
        <w:rPr>
          <w:rFonts w:ascii="Times New Roman" w:hAnsi="Times New Roman"/>
          <w:sz w:val="22"/>
          <w:szCs w:val="22"/>
          <w:lang w:val="es-ES"/>
        </w:rPr>
        <w:t>necesitan comprobar con sus respectivos comités de ética y autoridades locales antes de introducir los datos de cualquier paciente</w:t>
      </w:r>
      <w:r w:rsidR="006F7633" w:rsidRPr="00E60CC4">
        <w:rPr>
          <w:rFonts w:ascii="Times New Roman" w:hAnsi="Times New Roman"/>
          <w:sz w:val="22"/>
          <w:szCs w:val="22"/>
          <w:lang w:val="es-ES"/>
        </w:rPr>
        <w:t xml:space="preserve">. </w:t>
      </w:r>
      <w:r w:rsidR="006F7633" w:rsidRPr="00B5686C">
        <w:rPr>
          <w:rFonts w:ascii="Times New Roman" w:hAnsi="Times New Roman"/>
          <w:sz w:val="22"/>
          <w:szCs w:val="22"/>
          <w:lang w:val="en-US"/>
        </w:rPr>
        <w:t>The local authorities determine if individual patients need to give informed consent.</w:t>
      </w:r>
    </w:p>
    <w:p w:rsidR="006F7633" w:rsidRDefault="006F7633" w:rsidP="004D6975">
      <w:pPr>
        <w:pStyle w:val="TableText"/>
        <w:spacing w:before="0" w:after="0"/>
        <w:ind w:firstLine="720"/>
        <w:jc w:val="both"/>
        <w:rPr>
          <w:rFonts w:ascii="Times New Roman" w:hAnsi="Times New Roman"/>
          <w:sz w:val="22"/>
          <w:szCs w:val="22"/>
          <w:lang w:val="en-US"/>
        </w:rPr>
      </w:pPr>
    </w:p>
    <w:p w:rsidR="00027084" w:rsidRPr="00B5686C" w:rsidRDefault="00027084" w:rsidP="004D6975">
      <w:pPr>
        <w:pStyle w:val="TableText"/>
        <w:spacing w:before="0" w:after="0"/>
        <w:ind w:firstLine="720"/>
        <w:jc w:val="both"/>
        <w:rPr>
          <w:rFonts w:ascii="Times New Roman" w:hAnsi="Times New Roman"/>
          <w:sz w:val="22"/>
          <w:szCs w:val="22"/>
          <w:lang w:val="en-US"/>
        </w:rPr>
      </w:pPr>
    </w:p>
    <w:p w:rsidR="006F7633" w:rsidRPr="00E60CC4" w:rsidRDefault="006F7633" w:rsidP="004D6975">
      <w:pPr>
        <w:pStyle w:val="TableText"/>
        <w:spacing w:before="0" w:after="0"/>
        <w:ind w:firstLine="720"/>
        <w:jc w:val="both"/>
        <w:rPr>
          <w:rFonts w:ascii="Times New Roman" w:hAnsi="Times New Roman"/>
          <w:sz w:val="22"/>
          <w:szCs w:val="22"/>
          <w:lang w:val="es-ES"/>
        </w:rPr>
      </w:pPr>
      <w:r w:rsidRPr="00E60CC4">
        <w:rPr>
          <w:rFonts w:ascii="Times New Roman" w:hAnsi="Times New Roman"/>
          <w:sz w:val="22"/>
          <w:szCs w:val="22"/>
          <w:lang w:val="es-ES"/>
        </w:rPr>
        <w:t>Peter Berg</w:t>
      </w:r>
      <w:r w:rsidR="00544DE8">
        <w:rPr>
          <w:rFonts w:ascii="Times New Roman" w:hAnsi="Times New Roman"/>
          <w:sz w:val="22"/>
          <w:szCs w:val="22"/>
          <w:lang w:val="es-ES"/>
        </w:rPr>
        <w:t>in, actualizado en</w:t>
      </w:r>
      <w:r w:rsidRPr="00E60CC4">
        <w:rPr>
          <w:rFonts w:ascii="Times New Roman" w:hAnsi="Times New Roman"/>
          <w:sz w:val="22"/>
          <w:szCs w:val="22"/>
          <w:lang w:val="es-ES"/>
        </w:rPr>
        <w:t xml:space="preserve"> </w:t>
      </w:r>
      <w:r w:rsidR="00091298">
        <w:rPr>
          <w:rFonts w:ascii="Times New Roman" w:hAnsi="Times New Roman"/>
          <w:sz w:val="22"/>
          <w:szCs w:val="22"/>
          <w:lang w:val="es-ES"/>
        </w:rPr>
        <w:t>el mes de m</w:t>
      </w:r>
      <w:r w:rsidR="00882E5C" w:rsidRPr="00E60CC4">
        <w:rPr>
          <w:rFonts w:ascii="Times New Roman" w:hAnsi="Times New Roman"/>
          <w:sz w:val="22"/>
          <w:szCs w:val="22"/>
          <w:lang w:val="es-ES"/>
        </w:rPr>
        <w:t>ay</w:t>
      </w:r>
      <w:r w:rsidR="00544DE8">
        <w:rPr>
          <w:rFonts w:ascii="Times New Roman" w:hAnsi="Times New Roman"/>
          <w:sz w:val="22"/>
          <w:szCs w:val="22"/>
          <w:lang w:val="es-ES"/>
        </w:rPr>
        <w:t>o de</w:t>
      </w:r>
      <w:r w:rsidR="00882E5C" w:rsidRPr="00E60CC4">
        <w:rPr>
          <w:rFonts w:ascii="Times New Roman" w:hAnsi="Times New Roman"/>
          <w:sz w:val="22"/>
          <w:szCs w:val="22"/>
          <w:lang w:val="es-ES"/>
        </w:rPr>
        <w:t xml:space="preserve"> 2016</w:t>
      </w:r>
      <w:r w:rsidR="00091298">
        <w:rPr>
          <w:rFonts w:ascii="Times New Roman" w:hAnsi="Times New Roman"/>
          <w:sz w:val="22"/>
          <w:szCs w:val="22"/>
          <w:lang w:val="es-ES"/>
        </w:rPr>
        <w:t>.</w:t>
      </w:r>
    </w:p>
    <w:p w:rsidR="006F7633" w:rsidRPr="00E60CC4" w:rsidRDefault="006F7633" w:rsidP="004D6975">
      <w:pPr>
        <w:jc w:val="both"/>
        <w:rPr>
          <w:rFonts w:ascii="Times New Roman" w:hAnsi="Times New Roman"/>
          <w:szCs w:val="22"/>
          <w:lang w:val="es-ES"/>
        </w:rPr>
      </w:pPr>
    </w:p>
    <w:p w:rsidR="00053755" w:rsidRPr="00E60CC4" w:rsidRDefault="00053755" w:rsidP="004D6975">
      <w:pPr>
        <w:jc w:val="both"/>
        <w:rPr>
          <w:rFonts w:ascii="Times New Roman" w:hAnsi="Times New Roman"/>
          <w:szCs w:val="22"/>
          <w:lang w:val="es-ES"/>
        </w:rPr>
      </w:pPr>
    </w:p>
    <w:p w:rsidR="00053755" w:rsidRPr="00E60CC4" w:rsidRDefault="00881DC2" w:rsidP="004D6975">
      <w:pPr>
        <w:jc w:val="both"/>
        <w:rPr>
          <w:rFonts w:ascii="Times New Roman" w:hAnsi="Times New Roman"/>
          <w:sz w:val="24"/>
          <w:szCs w:val="24"/>
          <w:lang w:val="es-ES"/>
        </w:rPr>
      </w:pPr>
      <w:r w:rsidRPr="00E60CC4">
        <w:rPr>
          <w:rFonts w:ascii="Times New Roman" w:hAnsi="Times New Roman"/>
          <w:sz w:val="24"/>
          <w:szCs w:val="24"/>
          <w:lang w:val="es-ES"/>
        </w:rPr>
        <w:t>Si est</w:t>
      </w:r>
      <w:r w:rsidR="00544DE8" w:rsidRPr="00F03D43">
        <w:rPr>
          <w:rFonts w:ascii="Times New Roman" w:hAnsi="Times New Roman"/>
          <w:szCs w:val="22"/>
          <w:lang w:val="es-ES"/>
        </w:rPr>
        <w:t>á</w:t>
      </w:r>
      <w:r w:rsidRPr="00E60CC4">
        <w:rPr>
          <w:rFonts w:ascii="Times New Roman" w:hAnsi="Times New Roman"/>
          <w:sz w:val="24"/>
          <w:szCs w:val="24"/>
          <w:lang w:val="es-ES"/>
        </w:rPr>
        <w:t xml:space="preserve"> interesado en</w:t>
      </w:r>
      <w:r w:rsidR="00544DE8">
        <w:rPr>
          <w:rFonts w:ascii="Times New Roman" w:hAnsi="Times New Roman"/>
          <w:sz w:val="24"/>
          <w:szCs w:val="24"/>
          <w:lang w:val="es-ES"/>
        </w:rPr>
        <w:t xml:space="preserve"> el proyecto EpiNet</w:t>
      </w:r>
      <w:r w:rsidR="00053755" w:rsidRPr="00E60CC4">
        <w:rPr>
          <w:rFonts w:ascii="Times New Roman" w:hAnsi="Times New Roman"/>
          <w:sz w:val="24"/>
          <w:szCs w:val="24"/>
          <w:lang w:val="es-ES"/>
        </w:rPr>
        <w:t xml:space="preserve">, </w:t>
      </w:r>
      <w:r w:rsidR="00544DE8">
        <w:rPr>
          <w:rFonts w:ascii="Times New Roman" w:hAnsi="Times New Roman"/>
          <w:sz w:val="24"/>
          <w:szCs w:val="24"/>
          <w:lang w:val="es-ES"/>
        </w:rPr>
        <w:t>puede contactarnos por correo electrónico en</w:t>
      </w:r>
      <w:r w:rsidR="00053755" w:rsidRPr="00E60CC4">
        <w:rPr>
          <w:rFonts w:ascii="Times New Roman" w:hAnsi="Times New Roman"/>
          <w:sz w:val="24"/>
          <w:szCs w:val="24"/>
          <w:lang w:val="es-ES"/>
        </w:rPr>
        <w:t xml:space="preserve">:  </w:t>
      </w:r>
      <w:hyperlink r:id="rId9" w:history="1">
        <w:r w:rsidR="00053755" w:rsidRPr="00E60CC4">
          <w:rPr>
            <w:rStyle w:val="Hyperlink"/>
            <w:rFonts w:ascii="Times New Roman" w:hAnsi="Times New Roman"/>
            <w:sz w:val="28"/>
            <w:szCs w:val="28"/>
            <w:lang w:val="es-ES"/>
          </w:rPr>
          <w:t>epinetadmin@adhb.govt.nz</w:t>
        </w:r>
      </w:hyperlink>
      <w:r w:rsidR="00053755" w:rsidRPr="00E60CC4">
        <w:rPr>
          <w:rFonts w:ascii="Times New Roman" w:hAnsi="Times New Roman"/>
          <w:sz w:val="24"/>
          <w:szCs w:val="24"/>
          <w:lang w:val="es-ES"/>
        </w:rPr>
        <w:t xml:space="preserve"> </w:t>
      </w:r>
    </w:p>
    <w:sectPr w:rsidR="00053755" w:rsidRPr="00E60CC4" w:rsidSect="00B535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C4D" w:rsidRDefault="00FA4C4D" w:rsidP="00006D8F">
      <w:r>
        <w:separator/>
      </w:r>
    </w:p>
  </w:endnote>
  <w:endnote w:type="continuationSeparator" w:id="0">
    <w:p w:rsidR="00FA4C4D" w:rsidRDefault="00FA4C4D" w:rsidP="0000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C4D" w:rsidRDefault="00FA4C4D" w:rsidP="00006D8F">
      <w:r>
        <w:separator/>
      </w:r>
    </w:p>
  </w:footnote>
  <w:footnote w:type="continuationSeparator" w:id="0">
    <w:p w:rsidR="00FA4C4D" w:rsidRDefault="00FA4C4D" w:rsidP="00006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251EC"/>
    <w:multiLevelType w:val="hybridMultilevel"/>
    <w:tmpl w:val="D47A019E"/>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3F1962DF"/>
    <w:multiLevelType w:val="hybridMultilevel"/>
    <w:tmpl w:val="83B4301E"/>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407A4074"/>
    <w:multiLevelType w:val="hybridMultilevel"/>
    <w:tmpl w:val="B828549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15:restartNumberingAfterBreak="0">
    <w:nsid w:val="52F55918"/>
    <w:multiLevelType w:val="hybridMultilevel"/>
    <w:tmpl w:val="834EAA8E"/>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D6"/>
    <w:rsid w:val="000039A3"/>
    <w:rsid w:val="00006D8F"/>
    <w:rsid w:val="00006EE3"/>
    <w:rsid w:val="00011A08"/>
    <w:rsid w:val="00027084"/>
    <w:rsid w:val="00045708"/>
    <w:rsid w:val="00053755"/>
    <w:rsid w:val="00053C5D"/>
    <w:rsid w:val="000638A1"/>
    <w:rsid w:val="00064945"/>
    <w:rsid w:val="000672E4"/>
    <w:rsid w:val="00067F52"/>
    <w:rsid w:val="00073A9E"/>
    <w:rsid w:val="00091298"/>
    <w:rsid w:val="000C3500"/>
    <w:rsid w:val="000D059F"/>
    <w:rsid w:val="000E003B"/>
    <w:rsid w:val="000F43A7"/>
    <w:rsid w:val="00101FED"/>
    <w:rsid w:val="001102A9"/>
    <w:rsid w:val="00132FEE"/>
    <w:rsid w:val="00135656"/>
    <w:rsid w:val="0013706F"/>
    <w:rsid w:val="00146404"/>
    <w:rsid w:val="00147567"/>
    <w:rsid w:val="00161ECB"/>
    <w:rsid w:val="00171B95"/>
    <w:rsid w:val="001754B5"/>
    <w:rsid w:val="00186CC0"/>
    <w:rsid w:val="001A0941"/>
    <w:rsid w:val="001A43BB"/>
    <w:rsid w:val="001B0D63"/>
    <w:rsid w:val="001D2C42"/>
    <w:rsid w:val="001D49A5"/>
    <w:rsid w:val="001D79D7"/>
    <w:rsid w:val="001E794A"/>
    <w:rsid w:val="00217E24"/>
    <w:rsid w:val="00226426"/>
    <w:rsid w:val="00231508"/>
    <w:rsid w:val="0026349B"/>
    <w:rsid w:val="00291BC4"/>
    <w:rsid w:val="002A0A8E"/>
    <w:rsid w:val="002C6E42"/>
    <w:rsid w:val="002C7B09"/>
    <w:rsid w:val="002D3F11"/>
    <w:rsid w:val="002D5F66"/>
    <w:rsid w:val="002E56E7"/>
    <w:rsid w:val="002F16DB"/>
    <w:rsid w:val="002F1E35"/>
    <w:rsid w:val="002F313A"/>
    <w:rsid w:val="002F4E78"/>
    <w:rsid w:val="00355055"/>
    <w:rsid w:val="0035596D"/>
    <w:rsid w:val="003A648A"/>
    <w:rsid w:val="003D6831"/>
    <w:rsid w:val="003F157F"/>
    <w:rsid w:val="00410C73"/>
    <w:rsid w:val="0041392C"/>
    <w:rsid w:val="00466B35"/>
    <w:rsid w:val="00470115"/>
    <w:rsid w:val="00485B55"/>
    <w:rsid w:val="00485BB2"/>
    <w:rsid w:val="004A757D"/>
    <w:rsid w:val="004D35A6"/>
    <w:rsid w:val="004D6975"/>
    <w:rsid w:val="004D7A6C"/>
    <w:rsid w:val="0050108F"/>
    <w:rsid w:val="005124DD"/>
    <w:rsid w:val="0051731F"/>
    <w:rsid w:val="00533FC9"/>
    <w:rsid w:val="00544DE8"/>
    <w:rsid w:val="00545D8C"/>
    <w:rsid w:val="0055292E"/>
    <w:rsid w:val="00571ED4"/>
    <w:rsid w:val="005A581D"/>
    <w:rsid w:val="005B0CBA"/>
    <w:rsid w:val="005B1127"/>
    <w:rsid w:val="005D1580"/>
    <w:rsid w:val="005E4DDC"/>
    <w:rsid w:val="006466B6"/>
    <w:rsid w:val="006548E1"/>
    <w:rsid w:val="00664AE8"/>
    <w:rsid w:val="00674BE9"/>
    <w:rsid w:val="006A3F40"/>
    <w:rsid w:val="006B3602"/>
    <w:rsid w:val="006C1878"/>
    <w:rsid w:val="006F7633"/>
    <w:rsid w:val="00705D5D"/>
    <w:rsid w:val="007078DE"/>
    <w:rsid w:val="00714ADF"/>
    <w:rsid w:val="00730656"/>
    <w:rsid w:val="00745B75"/>
    <w:rsid w:val="0076496D"/>
    <w:rsid w:val="007B4EDF"/>
    <w:rsid w:val="007B5A92"/>
    <w:rsid w:val="007B7965"/>
    <w:rsid w:val="007C3C8B"/>
    <w:rsid w:val="007D6C67"/>
    <w:rsid w:val="007E6EB8"/>
    <w:rsid w:val="00811A07"/>
    <w:rsid w:val="00825135"/>
    <w:rsid w:val="008304F7"/>
    <w:rsid w:val="0086599E"/>
    <w:rsid w:val="008763B4"/>
    <w:rsid w:val="00881DC2"/>
    <w:rsid w:val="00882E5C"/>
    <w:rsid w:val="00896DC3"/>
    <w:rsid w:val="008A441F"/>
    <w:rsid w:val="008B4389"/>
    <w:rsid w:val="00930503"/>
    <w:rsid w:val="00941AEF"/>
    <w:rsid w:val="00943EC4"/>
    <w:rsid w:val="009822D6"/>
    <w:rsid w:val="00985101"/>
    <w:rsid w:val="009A56F1"/>
    <w:rsid w:val="009A56F8"/>
    <w:rsid w:val="009B6585"/>
    <w:rsid w:val="009E3040"/>
    <w:rsid w:val="009F206F"/>
    <w:rsid w:val="00A02020"/>
    <w:rsid w:val="00A233E4"/>
    <w:rsid w:val="00A704DB"/>
    <w:rsid w:val="00A80FAA"/>
    <w:rsid w:val="00A9108B"/>
    <w:rsid w:val="00AB1A3A"/>
    <w:rsid w:val="00AB36A9"/>
    <w:rsid w:val="00AB54F1"/>
    <w:rsid w:val="00AC1BE0"/>
    <w:rsid w:val="00AC3D2C"/>
    <w:rsid w:val="00AE43B7"/>
    <w:rsid w:val="00B04BE9"/>
    <w:rsid w:val="00B05CA0"/>
    <w:rsid w:val="00B06FE1"/>
    <w:rsid w:val="00B1084F"/>
    <w:rsid w:val="00B154FA"/>
    <w:rsid w:val="00B34753"/>
    <w:rsid w:val="00B53515"/>
    <w:rsid w:val="00B5686C"/>
    <w:rsid w:val="00B925C2"/>
    <w:rsid w:val="00B95D21"/>
    <w:rsid w:val="00BA1A86"/>
    <w:rsid w:val="00BC6818"/>
    <w:rsid w:val="00BE5148"/>
    <w:rsid w:val="00C03DA8"/>
    <w:rsid w:val="00C2750B"/>
    <w:rsid w:val="00C33283"/>
    <w:rsid w:val="00C35117"/>
    <w:rsid w:val="00C54222"/>
    <w:rsid w:val="00C674FA"/>
    <w:rsid w:val="00C7166A"/>
    <w:rsid w:val="00C9141B"/>
    <w:rsid w:val="00C92927"/>
    <w:rsid w:val="00CA0E8B"/>
    <w:rsid w:val="00CA3CFA"/>
    <w:rsid w:val="00CB400F"/>
    <w:rsid w:val="00CB5827"/>
    <w:rsid w:val="00CE1E45"/>
    <w:rsid w:val="00CE44DA"/>
    <w:rsid w:val="00CF6D64"/>
    <w:rsid w:val="00CF76F3"/>
    <w:rsid w:val="00D25797"/>
    <w:rsid w:val="00D2737B"/>
    <w:rsid w:val="00D342DE"/>
    <w:rsid w:val="00D5706F"/>
    <w:rsid w:val="00D658B5"/>
    <w:rsid w:val="00D81802"/>
    <w:rsid w:val="00D8477A"/>
    <w:rsid w:val="00D86068"/>
    <w:rsid w:val="00DA1091"/>
    <w:rsid w:val="00DA3208"/>
    <w:rsid w:val="00DB7D1D"/>
    <w:rsid w:val="00DC28B6"/>
    <w:rsid w:val="00DD515E"/>
    <w:rsid w:val="00DE3B4B"/>
    <w:rsid w:val="00DF0284"/>
    <w:rsid w:val="00E05D53"/>
    <w:rsid w:val="00E2548C"/>
    <w:rsid w:val="00E60CC4"/>
    <w:rsid w:val="00E6105B"/>
    <w:rsid w:val="00E7562A"/>
    <w:rsid w:val="00E75C2A"/>
    <w:rsid w:val="00E75FE7"/>
    <w:rsid w:val="00E76352"/>
    <w:rsid w:val="00E8736B"/>
    <w:rsid w:val="00E91023"/>
    <w:rsid w:val="00EA06C3"/>
    <w:rsid w:val="00EA2896"/>
    <w:rsid w:val="00EA2F32"/>
    <w:rsid w:val="00EA5952"/>
    <w:rsid w:val="00EF1A40"/>
    <w:rsid w:val="00F03D43"/>
    <w:rsid w:val="00F103F1"/>
    <w:rsid w:val="00F6263C"/>
    <w:rsid w:val="00F75D0F"/>
    <w:rsid w:val="00F85ADF"/>
    <w:rsid w:val="00F913E8"/>
    <w:rsid w:val="00FA4C4D"/>
    <w:rsid w:val="00FE7533"/>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D9C555-58AB-4807-978B-396AE3BF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D6"/>
    <w:rPr>
      <w:rFonts w:ascii="Arial" w:hAnsi="Arial"/>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9822D6"/>
    <w:pPr>
      <w:spacing w:before="80" w:after="80"/>
    </w:pPr>
    <w:rPr>
      <w:sz w:val="20"/>
    </w:rPr>
  </w:style>
  <w:style w:type="character" w:styleId="Hyperlink">
    <w:name w:val="Hyperlink"/>
    <w:rsid w:val="009822D6"/>
    <w:rPr>
      <w:rFonts w:cs="Times New Roman"/>
      <w:color w:val="0000FF"/>
      <w:u w:val="single"/>
    </w:rPr>
  </w:style>
  <w:style w:type="paragraph" w:customStyle="1" w:styleId="Proposal1">
    <w:name w:val="Proposal 1"/>
    <w:link w:val="Proposal1Char"/>
    <w:rsid w:val="009822D6"/>
    <w:rPr>
      <w:rFonts w:ascii="Times New Roman" w:hAnsi="Times New Roman"/>
      <w:bCs/>
      <w:iCs/>
      <w:sz w:val="24"/>
      <w:lang w:val="en-AU"/>
    </w:rPr>
  </w:style>
  <w:style w:type="character" w:customStyle="1" w:styleId="Proposal1Char">
    <w:name w:val="Proposal 1 Char"/>
    <w:link w:val="Proposal1"/>
    <w:locked/>
    <w:rsid w:val="009822D6"/>
    <w:rPr>
      <w:rFonts w:ascii="Times New Roman" w:hAnsi="Times New Roman" w:cs="Times New Roman"/>
      <w:bCs/>
      <w:iCs/>
      <w:sz w:val="24"/>
      <w:lang w:val="en-AU" w:eastAsia="en-US" w:bidi="ar-SA"/>
    </w:rPr>
  </w:style>
  <w:style w:type="paragraph" w:styleId="NormalWeb">
    <w:name w:val="Normal (Web)"/>
    <w:basedOn w:val="Normal"/>
    <w:rsid w:val="0041392C"/>
    <w:rPr>
      <w:rFonts w:ascii="Times" w:hAnsi="Times"/>
      <w:sz w:val="20"/>
      <w:lang w:val="en-US"/>
    </w:rPr>
  </w:style>
  <w:style w:type="paragraph" w:styleId="Header">
    <w:name w:val="header"/>
    <w:basedOn w:val="Normal"/>
    <w:link w:val="HeaderChar"/>
    <w:semiHidden/>
    <w:rsid w:val="00006D8F"/>
    <w:pPr>
      <w:tabs>
        <w:tab w:val="center" w:pos="4513"/>
        <w:tab w:val="right" w:pos="9026"/>
      </w:tabs>
    </w:pPr>
  </w:style>
  <w:style w:type="character" w:customStyle="1" w:styleId="HeaderChar">
    <w:name w:val="Header Char"/>
    <w:link w:val="Header"/>
    <w:semiHidden/>
    <w:locked/>
    <w:rsid w:val="00006D8F"/>
    <w:rPr>
      <w:rFonts w:ascii="Arial" w:hAnsi="Arial" w:cs="Times New Roman"/>
      <w:sz w:val="22"/>
      <w:lang w:eastAsia="en-US"/>
    </w:rPr>
  </w:style>
  <w:style w:type="paragraph" w:styleId="Footer">
    <w:name w:val="footer"/>
    <w:basedOn w:val="Normal"/>
    <w:link w:val="FooterChar"/>
    <w:semiHidden/>
    <w:rsid w:val="00006D8F"/>
    <w:pPr>
      <w:tabs>
        <w:tab w:val="center" w:pos="4513"/>
        <w:tab w:val="right" w:pos="9026"/>
      </w:tabs>
    </w:pPr>
  </w:style>
  <w:style w:type="character" w:customStyle="1" w:styleId="FooterChar">
    <w:name w:val="Footer Char"/>
    <w:link w:val="Footer"/>
    <w:semiHidden/>
    <w:locked/>
    <w:rsid w:val="00006D8F"/>
    <w:rPr>
      <w:rFonts w:ascii="Arial" w:hAnsi="Arial" w:cs="Times New Roman"/>
      <w:sz w:val="22"/>
      <w:lang w:eastAsia="en-US"/>
    </w:rPr>
  </w:style>
  <w:style w:type="paragraph" w:styleId="NoSpacing">
    <w:name w:val="No Spacing"/>
    <w:qFormat/>
    <w:rsid w:val="00545D8C"/>
    <w:rPr>
      <w:rFonts w:ascii="Arial" w:hAnsi="Arial"/>
      <w:sz w:val="22"/>
      <w:lang w:val="en-NZ"/>
    </w:rPr>
  </w:style>
  <w:style w:type="paragraph" w:styleId="BalloonText">
    <w:name w:val="Balloon Text"/>
    <w:basedOn w:val="Normal"/>
    <w:link w:val="BalloonTextChar"/>
    <w:rsid w:val="00053755"/>
    <w:rPr>
      <w:rFonts w:ascii="Tahoma" w:hAnsi="Tahoma" w:cs="Tahoma"/>
      <w:sz w:val="16"/>
      <w:szCs w:val="16"/>
    </w:rPr>
  </w:style>
  <w:style w:type="character" w:customStyle="1" w:styleId="BalloonTextChar">
    <w:name w:val="Balloon Text Char"/>
    <w:link w:val="BalloonText"/>
    <w:rsid w:val="000537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net.co.nz/index.cfm?PageID=4" TargetMode="External"/><Relationship Id="rId3" Type="http://schemas.openxmlformats.org/officeDocument/2006/relationships/settings" Target="settings.xml"/><Relationship Id="rId7" Type="http://schemas.openxmlformats.org/officeDocument/2006/relationships/hyperlink" Target="http://www.epinet.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pinetadmin@adhb.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The EpiNet Project and Database</vt:lpstr>
    </vt:vector>
  </TitlesOfParts>
  <Company>healthAlliance</Company>
  <LinksUpToDate>false</LinksUpToDate>
  <CharactersWithSpaces>17745</CharactersWithSpaces>
  <SharedDoc>false</SharedDoc>
  <HLinks>
    <vt:vector size="18" baseType="variant">
      <vt:variant>
        <vt:i4>3866708</vt:i4>
      </vt:variant>
      <vt:variant>
        <vt:i4>6</vt:i4>
      </vt:variant>
      <vt:variant>
        <vt:i4>0</vt:i4>
      </vt:variant>
      <vt:variant>
        <vt:i4>5</vt:i4>
      </vt:variant>
      <vt:variant>
        <vt:lpwstr>mailto:epinetadmin@adhb.govt.nz</vt:lpwstr>
      </vt:variant>
      <vt:variant>
        <vt:lpwstr/>
      </vt:variant>
      <vt:variant>
        <vt:i4>6946869</vt:i4>
      </vt:variant>
      <vt:variant>
        <vt:i4>3</vt:i4>
      </vt:variant>
      <vt:variant>
        <vt:i4>0</vt:i4>
      </vt:variant>
      <vt:variant>
        <vt:i4>5</vt:i4>
      </vt:variant>
      <vt:variant>
        <vt:lpwstr>http://www.epinet.co.nz/index.cfm?PageID=4</vt:lpwstr>
      </vt:variant>
      <vt:variant>
        <vt:lpwstr/>
      </vt:variant>
      <vt:variant>
        <vt:i4>4325389</vt:i4>
      </vt:variant>
      <vt:variant>
        <vt:i4>0</vt:i4>
      </vt:variant>
      <vt:variant>
        <vt:i4>0</vt:i4>
      </vt:variant>
      <vt:variant>
        <vt:i4>5</vt:i4>
      </vt:variant>
      <vt:variant>
        <vt:lpwstr>http://www.epinet.co.nz/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EpiNet Project and Database</dc:title>
  <dc:creator>Peter Bergin</dc:creator>
  <cp:lastModifiedBy>Stuart Macferson (Enigma)</cp:lastModifiedBy>
  <cp:revision>2</cp:revision>
  <cp:lastPrinted>2016-05-09T18:56:00Z</cp:lastPrinted>
  <dcterms:created xsi:type="dcterms:W3CDTF">2017-01-12T04:35:00Z</dcterms:created>
  <dcterms:modified xsi:type="dcterms:W3CDTF">2017-01-12T04:35:00Z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